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65038" w14:textId="1839C2F9" w:rsidR="00CB34B6" w:rsidRPr="00E07567" w:rsidRDefault="009C4795" w:rsidP="00546DDC">
      <w:pPr>
        <w:pStyle w:val="Nzev"/>
        <w:spacing w:before="360" w:line="360" w:lineRule="auto"/>
        <w:ind w:left="0"/>
        <w:rPr>
          <w:rFonts w:ascii="Arial" w:hAnsi="Arial" w:cs="Arial"/>
          <w:bCs/>
          <w:color w:val="595959" w:themeColor="text1" w:themeTint="A6"/>
          <w:sz w:val="32"/>
          <w:szCs w:val="32"/>
        </w:rPr>
      </w:pPr>
      <w:r>
        <w:rPr>
          <w:rFonts w:ascii="Arial" w:hAnsi="Arial" w:cs="Arial"/>
          <w:color w:val="595959" w:themeColor="text1" w:themeTint="A6"/>
          <w:sz w:val="32"/>
          <w:szCs w:val="32"/>
        </w:rPr>
        <w:t>M</w:t>
      </w:r>
      <w:r w:rsidR="00CB34B6" w:rsidRPr="00E07567">
        <w:rPr>
          <w:rFonts w:ascii="Arial" w:hAnsi="Arial" w:cs="Arial"/>
          <w:color w:val="595959" w:themeColor="text1" w:themeTint="A6"/>
          <w:sz w:val="32"/>
          <w:szCs w:val="32"/>
        </w:rPr>
        <w:t>aturitní témata z</w:t>
      </w:r>
      <w:r w:rsidR="00B529A9" w:rsidRPr="00E07567">
        <w:rPr>
          <w:rFonts w:ascii="Arial" w:hAnsi="Arial" w:cs="Arial"/>
          <w:color w:val="595959" w:themeColor="text1" w:themeTint="A6"/>
          <w:sz w:val="32"/>
          <w:szCs w:val="32"/>
        </w:rPr>
        <w:t> </w:t>
      </w:r>
      <w:r w:rsidR="00546DDC" w:rsidRPr="00E07567">
        <w:rPr>
          <w:rFonts w:ascii="Arial" w:hAnsi="Arial" w:cs="Arial"/>
          <w:bCs/>
          <w:color w:val="595959" w:themeColor="text1" w:themeTint="A6"/>
          <w:sz w:val="32"/>
          <w:szCs w:val="32"/>
        </w:rPr>
        <w:t>dějepisu</w:t>
      </w:r>
    </w:p>
    <w:p w14:paraId="6DAAD12A" w14:textId="77777777" w:rsidR="00B529A9" w:rsidRPr="00E07567" w:rsidRDefault="00B529A9" w:rsidP="00B529A9">
      <w:pPr>
        <w:pStyle w:val="Podnadpis"/>
        <w:rPr>
          <w:sz w:val="20"/>
          <w:szCs w:val="20"/>
        </w:rPr>
      </w:pPr>
    </w:p>
    <w:p w14:paraId="6E3DC88E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Historická věda. Pravěk.</w:t>
      </w:r>
    </w:p>
    <w:p w14:paraId="5343D530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Starověké civilizace neevropské.</w:t>
      </w:r>
    </w:p>
    <w:p w14:paraId="6C5677F7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Starověké Řecko.</w:t>
      </w:r>
    </w:p>
    <w:p w14:paraId="4C451D4A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 xml:space="preserve">Starověký Řím. </w:t>
      </w:r>
    </w:p>
    <w:p w14:paraId="128182B7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18"/>
        </w:rPr>
      </w:pPr>
      <w:r w:rsidRPr="00E07567">
        <w:rPr>
          <w:b/>
          <w:bCs/>
          <w:sz w:val="28"/>
          <w:szCs w:val="18"/>
        </w:rPr>
        <w:t>Politické dějiny raného středověku.</w:t>
      </w:r>
    </w:p>
    <w:p w14:paraId="0D80705D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18"/>
        </w:rPr>
        <w:t>Společnost a kultura v raném středověku.</w:t>
      </w:r>
    </w:p>
    <w:p w14:paraId="13635703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Politické dějiny vrcholného středověku.</w:t>
      </w:r>
    </w:p>
    <w:p w14:paraId="650DBC8B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Společnost a kultura ve vrcholném středověku.</w:t>
      </w:r>
    </w:p>
    <w:p w14:paraId="5B071203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České země v 15. století</w:t>
      </w:r>
    </w:p>
    <w:p w14:paraId="394ADE0C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18"/>
        </w:rPr>
        <w:t>Počátky novověku. Reformace a protireformace.</w:t>
      </w:r>
    </w:p>
    <w:p w14:paraId="08354DDA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 xml:space="preserve">Habsburkové a Evropa v 16. století. Třicetiletá válka. </w:t>
      </w:r>
    </w:p>
    <w:p w14:paraId="7FF84F5A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 xml:space="preserve">Absolutistické režimy v Evropě. </w:t>
      </w:r>
    </w:p>
    <w:p w14:paraId="74092182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Velká francouzská revoluce. Doba napoleonská, Vídeňský kongres.</w:t>
      </w:r>
      <w:r w:rsidRPr="00E07567">
        <w:rPr>
          <w:b/>
          <w:bCs/>
          <w:sz w:val="28"/>
          <w:szCs w:val="18"/>
        </w:rPr>
        <w:t xml:space="preserve"> </w:t>
      </w:r>
    </w:p>
    <w:p w14:paraId="1D577522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18"/>
        </w:rPr>
      </w:pPr>
      <w:r w:rsidRPr="00E07567">
        <w:rPr>
          <w:b/>
          <w:bCs/>
          <w:sz w:val="28"/>
          <w:szCs w:val="18"/>
        </w:rPr>
        <w:t>Evropa v 19. století.</w:t>
      </w:r>
    </w:p>
    <w:p w14:paraId="3F356B66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18"/>
        </w:rPr>
      </w:pPr>
      <w:r w:rsidRPr="00E07567">
        <w:rPr>
          <w:b/>
          <w:bCs/>
          <w:sz w:val="28"/>
          <w:szCs w:val="18"/>
        </w:rPr>
        <w:t>České země v 19. století.</w:t>
      </w:r>
    </w:p>
    <w:p w14:paraId="7F65FDEB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18"/>
        </w:rPr>
      </w:pPr>
      <w:r w:rsidRPr="00E07567">
        <w:rPr>
          <w:b/>
          <w:bCs/>
          <w:sz w:val="28"/>
          <w:szCs w:val="18"/>
        </w:rPr>
        <w:t>Kolonialismus 18. a 19. století.</w:t>
      </w:r>
    </w:p>
    <w:p w14:paraId="06CB26B9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První světová válka.</w:t>
      </w:r>
    </w:p>
    <w:p w14:paraId="3A992E8C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Vznik ČSR, období 1. republiky.</w:t>
      </w:r>
    </w:p>
    <w:p w14:paraId="219B7233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Totalitní režimy v meziválečné Evropě.</w:t>
      </w:r>
    </w:p>
    <w:p w14:paraId="6378D0FD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Vývoj Československa za 2. republiky. Protektorát Čechy a Morava.</w:t>
      </w:r>
    </w:p>
    <w:p w14:paraId="2CF6582C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>Druhá světová válka.</w:t>
      </w:r>
    </w:p>
    <w:p w14:paraId="01A156CC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 xml:space="preserve">Základní problémy vývoje světa v letech </w:t>
      </w:r>
      <w:proofErr w:type="gramStart"/>
      <w:r w:rsidRPr="00E07567">
        <w:rPr>
          <w:b/>
          <w:bCs/>
          <w:sz w:val="28"/>
          <w:szCs w:val="20"/>
        </w:rPr>
        <w:t>1945 – 1960</w:t>
      </w:r>
      <w:proofErr w:type="gramEnd"/>
      <w:r w:rsidRPr="00E07567">
        <w:rPr>
          <w:b/>
          <w:bCs/>
          <w:sz w:val="28"/>
          <w:szCs w:val="20"/>
        </w:rPr>
        <w:t>.</w:t>
      </w:r>
    </w:p>
    <w:p w14:paraId="258B762D" w14:textId="77777777" w:rsidR="00546DDC" w:rsidRPr="00E07567" w:rsidRDefault="00546DDC" w:rsidP="00546DDC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E07567">
        <w:rPr>
          <w:b/>
          <w:bCs/>
          <w:sz w:val="28"/>
          <w:szCs w:val="20"/>
        </w:rPr>
        <w:t xml:space="preserve">Základní problémy vývoje světa v letech </w:t>
      </w:r>
      <w:proofErr w:type="gramStart"/>
      <w:r w:rsidRPr="00E07567">
        <w:rPr>
          <w:b/>
          <w:bCs/>
          <w:sz w:val="28"/>
          <w:szCs w:val="20"/>
        </w:rPr>
        <w:t>1960 – 2001</w:t>
      </w:r>
      <w:proofErr w:type="gramEnd"/>
      <w:r w:rsidRPr="00E07567">
        <w:rPr>
          <w:b/>
          <w:bCs/>
          <w:sz w:val="28"/>
          <w:szCs w:val="20"/>
        </w:rPr>
        <w:t>.</w:t>
      </w:r>
    </w:p>
    <w:p w14:paraId="72415A50" w14:textId="77777777" w:rsidR="00546DDC" w:rsidRPr="00E07567" w:rsidRDefault="00546DDC" w:rsidP="00546DDC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rPr>
          <w:rFonts w:cstheme="minorHAnsi"/>
          <w:b/>
          <w:bCs/>
          <w:sz w:val="28"/>
        </w:rPr>
      </w:pPr>
      <w:r w:rsidRPr="00E07567">
        <w:rPr>
          <w:rFonts w:cstheme="minorHAnsi"/>
          <w:b/>
          <w:bCs/>
          <w:sz w:val="28"/>
        </w:rPr>
        <w:t xml:space="preserve">Klíčové události ve vývoji Československa v letech </w:t>
      </w:r>
      <w:proofErr w:type="gramStart"/>
      <w:r w:rsidRPr="00E07567">
        <w:rPr>
          <w:rFonts w:cstheme="minorHAnsi"/>
          <w:b/>
          <w:bCs/>
          <w:sz w:val="28"/>
        </w:rPr>
        <w:t>1945 – 1960</w:t>
      </w:r>
      <w:proofErr w:type="gramEnd"/>
      <w:r w:rsidRPr="00E07567">
        <w:rPr>
          <w:rFonts w:cstheme="minorHAnsi"/>
          <w:b/>
          <w:bCs/>
          <w:sz w:val="28"/>
        </w:rPr>
        <w:t>.</w:t>
      </w:r>
    </w:p>
    <w:p w14:paraId="0D7A2365" w14:textId="300BE978" w:rsidR="00B825A7" w:rsidRPr="00E07567" w:rsidRDefault="00546DDC" w:rsidP="00546DDC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567" w:hanging="567"/>
        <w:rPr>
          <w:rFonts w:cstheme="minorHAnsi"/>
          <w:b/>
          <w:bCs/>
          <w:sz w:val="24"/>
          <w:szCs w:val="20"/>
        </w:rPr>
      </w:pPr>
      <w:r w:rsidRPr="00E07567">
        <w:rPr>
          <w:rFonts w:cstheme="minorHAnsi"/>
          <w:b/>
          <w:bCs/>
          <w:sz w:val="28"/>
        </w:rPr>
        <w:t xml:space="preserve">Klíčové události ve vývoji Československa a ČR v letech </w:t>
      </w:r>
      <w:proofErr w:type="gramStart"/>
      <w:r w:rsidRPr="00E07567">
        <w:rPr>
          <w:rFonts w:cstheme="minorHAnsi"/>
          <w:b/>
          <w:bCs/>
          <w:sz w:val="28"/>
        </w:rPr>
        <w:t>1960 – 2004</w:t>
      </w:r>
      <w:proofErr w:type="gramEnd"/>
      <w:r w:rsidRPr="00E07567">
        <w:rPr>
          <w:rFonts w:cstheme="minorHAnsi"/>
          <w:b/>
          <w:bCs/>
          <w:sz w:val="28"/>
        </w:rPr>
        <w:t>.</w:t>
      </w:r>
    </w:p>
    <w:sectPr w:rsidR="00B825A7" w:rsidRPr="00E07567" w:rsidSect="00546DDC">
      <w:headerReference w:type="default" r:id="rId10"/>
      <w:pgSz w:w="11906" w:h="16838"/>
      <w:pgMar w:top="1417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FD6D" w14:textId="77777777" w:rsidR="00D90745" w:rsidRDefault="00D90745" w:rsidP="00B345EC">
      <w:pPr>
        <w:spacing w:after="0" w:line="240" w:lineRule="auto"/>
      </w:pPr>
      <w:r>
        <w:separator/>
      </w:r>
    </w:p>
  </w:endnote>
  <w:endnote w:type="continuationSeparator" w:id="0">
    <w:p w14:paraId="082F8C6A" w14:textId="77777777" w:rsidR="00D90745" w:rsidRDefault="00D90745" w:rsidP="00B34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A5F2" w14:textId="77777777" w:rsidR="00D90745" w:rsidRDefault="00D90745" w:rsidP="00B345EC">
      <w:pPr>
        <w:spacing w:after="0" w:line="240" w:lineRule="auto"/>
      </w:pPr>
      <w:r>
        <w:separator/>
      </w:r>
    </w:p>
  </w:footnote>
  <w:footnote w:type="continuationSeparator" w:id="0">
    <w:p w14:paraId="4389407A" w14:textId="77777777" w:rsidR="00D90745" w:rsidRDefault="00D90745" w:rsidP="00B34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75F3" w14:textId="06C34772" w:rsidR="00B345EC" w:rsidRPr="001E05BB" w:rsidRDefault="001E05BB" w:rsidP="001E05BB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98A4C1" wp14:editId="0FDB8312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3970655" cy="885190"/>
          <wp:effectExtent l="0" t="0" r="0" b="0"/>
          <wp:wrapNone/>
          <wp:docPr id="1838266539" name="Obrázek 6" descr="Obsah obrázku Písmo, text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748223" name="Obrázek 6" descr="Obsah obrázku Písmo, text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0655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8421F"/>
    <w:multiLevelType w:val="hybridMultilevel"/>
    <w:tmpl w:val="9196CD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43829"/>
    <w:multiLevelType w:val="hybridMultilevel"/>
    <w:tmpl w:val="D9F63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F7FB8"/>
    <w:multiLevelType w:val="hybridMultilevel"/>
    <w:tmpl w:val="219A7C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337422"/>
    <w:multiLevelType w:val="hybridMultilevel"/>
    <w:tmpl w:val="B2EA27A6"/>
    <w:lvl w:ilvl="0" w:tplc="4D704954">
      <w:start w:val="35"/>
      <w:numFmt w:val="decimal"/>
      <w:lvlText w:val="%1)"/>
      <w:lvlJc w:val="left"/>
      <w:pPr>
        <w:ind w:left="795" w:hanging="435"/>
      </w:pPr>
      <w:rPr>
        <w:rFonts w:ascii="Times New Roman" w:hAnsi="Times New Roman" w:hint="default"/>
        <w:sz w:val="3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65C5B"/>
    <w:multiLevelType w:val="hybridMultilevel"/>
    <w:tmpl w:val="141E48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94650"/>
    <w:multiLevelType w:val="hybridMultilevel"/>
    <w:tmpl w:val="6ACEF7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401528">
    <w:abstractNumId w:val="0"/>
  </w:num>
  <w:num w:numId="2" w16cid:durableId="729811255">
    <w:abstractNumId w:val="1"/>
  </w:num>
  <w:num w:numId="3" w16cid:durableId="830027254">
    <w:abstractNumId w:val="5"/>
  </w:num>
  <w:num w:numId="4" w16cid:durableId="1652366083">
    <w:abstractNumId w:val="4"/>
  </w:num>
  <w:num w:numId="5" w16cid:durableId="1162237348">
    <w:abstractNumId w:val="2"/>
  </w:num>
  <w:num w:numId="6" w16cid:durableId="802384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2A"/>
    <w:rsid w:val="00026535"/>
    <w:rsid w:val="000517E3"/>
    <w:rsid w:val="00054F7D"/>
    <w:rsid w:val="00061718"/>
    <w:rsid w:val="00062569"/>
    <w:rsid w:val="00064464"/>
    <w:rsid w:val="00067DF0"/>
    <w:rsid w:val="000761BF"/>
    <w:rsid w:val="00090E31"/>
    <w:rsid w:val="000A6658"/>
    <w:rsid w:val="000A6FEC"/>
    <w:rsid w:val="000B3C90"/>
    <w:rsid w:val="000E4543"/>
    <w:rsid w:val="001070A0"/>
    <w:rsid w:val="00153BDF"/>
    <w:rsid w:val="00170DC6"/>
    <w:rsid w:val="00187717"/>
    <w:rsid w:val="001B73CD"/>
    <w:rsid w:val="001C3533"/>
    <w:rsid w:val="001E05BB"/>
    <w:rsid w:val="001F1A2A"/>
    <w:rsid w:val="00201E43"/>
    <w:rsid w:val="002039BD"/>
    <w:rsid w:val="00212616"/>
    <w:rsid w:val="00215B37"/>
    <w:rsid w:val="00216096"/>
    <w:rsid w:val="0023253C"/>
    <w:rsid w:val="00237920"/>
    <w:rsid w:val="00247FA0"/>
    <w:rsid w:val="00255783"/>
    <w:rsid w:val="0027216C"/>
    <w:rsid w:val="0028205F"/>
    <w:rsid w:val="002878DE"/>
    <w:rsid w:val="002A0F1A"/>
    <w:rsid w:val="002B2295"/>
    <w:rsid w:val="002C4381"/>
    <w:rsid w:val="002D70EA"/>
    <w:rsid w:val="002E7223"/>
    <w:rsid w:val="003073F5"/>
    <w:rsid w:val="0031432E"/>
    <w:rsid w:val="003265E6"/>
    <w:rsid w:val="00337BCC"/>
    <w:rsid w:val="00340E48"/>
    <w:rsid w:val="003515F5"/>
    <w:rsid w:val="0036380B"/>
    <w:rsid w:val="00365A33"/>
    <w:rsid w:val="00380655"/>
    <w:rsid w:val="003A0CFC"/>
    <w:rsid w:val="003A3063"/>
    <w:rsid w:val="003B7AF0"/>
    <w:rsid w:val="003E1A77"/>
    <w:rsid w:val="003F5FA7"/>
    <w:rsid w:val="00401767"/>
    <w:rsid w:val="004271C2"/>
    <w:rsid w:val="00436839"/>
    <w:rsid w:val="00462709"/>
    <w:rsid w:val="00495560"/>
    <w:rsid w:val="004A3E25"/>
    <w:rsid w:val="004C25E7"/>
    <w:rsid w:val="004C57A7"/>
    <w:rsid w:val="004D4944"/>
    <w:rsid w:val="004D62AD"/>
    <w:rsid w:val="004F3311"/>
    <w:rsid w:val="004F7575"/>
    <w:rsid w:val="00503DBD"/>
    <w:rsid w:val="00546DDC"/>
    <w:rsid w:val="00565A53"/>
    <w:rsid w:val="00565A7E"/>
    <w:rsid w:val="00570671"/>
    <w:rsid w:val="005929E7"/>
    <w:rsid w:val="00594649"/>
    <w:rsid w:val="00597C80"/>
    <w:rsid w:val="005C3ADE"/>
    <w:rsid w:val="005E694A"/>
    <w:rsid w:val="005F47DA"/>
    <w:rsid w:val="00607FB8"/>
    <w:rsid w:val="00617647"/>
    <w:rsid w:val="00637B9D"/>
    <w:rsid w:val="006A7EE6"/>
    <w:rsid w:val="006B455D"/>
    <w:rsid w:val="006B48AE"/>
    <w:rsid w:val="006B4F07"/>
    <w:rsid w:val="006B6868"/>
    <w:rsid w:val="006D152E"/>
    <w:rsid w:val="007038AE"/>
    <w:rsid w:val="0070446E"/>
    <w:rsid w:val="007105EC"/>
    <w:rsid w:val="007267BD"/>
    <w:rsid w:val="00735815"/>
    <w:rsid w:val="0075788D"/>
    <w:rsid w:val="007B5A75"/>
    <w:rsid w:val="007C132E"/>
    <w:rsid w:val="007E1F2F"/>
    <w:rsid w:val="007F2254"/>
    <w:rsid w:val="007F3179"/>
    <w:rsid w:val="00810D3F"/>
    <w:rsid w:val="0081632E"/>
    <w:rsid w:val="00830F8B"/>
    <w:rsid w:val="008347BF"/>
    <w:rsid w:val="00845D23"/>
    <w:rsid w:val="0085588E"/>
    <w:rsid w:val="00855D17"/>
    <w:rsid w:val="00871D44"/>
    <w:rsid w:val="008838F8"/>
    <w:rsid w:val="0089255D"/>
    <w:rsid w:val="008B3C36"/>
    <w:rsid w:val="008B79D6"/>
    <w:rsid w:val="008D3E8D"/>
    <w:rsid w:val="008F7568"/>
    <w:rsid w:val="00901EAF"/>
    <w:rsid w:val="0090367D"/>
    <w:rsid w:val="00914414"/>
    <w:rsid w:val="009170C9"/>
    <w:rsid w:val="009367B5"/>
    <w:rsid w:val="009474CF"/>
    <w:rsid w:val="0095417A"/>
    <w:rsid w:val="00972B9F"/>
    <w:rsid w:val="009B4ECA"/>
    <w:rsid w:val="009C4795"/>
    <w:rsid w:val="009C51C0"/>
    <w:rsid w:val="009F0F31"/>
    <w:rsid w:val="00A40554"/>
    <w:rsid w:val="00A51C49"/>
    <w:rsid w:val="00A773B9"/>
    <w:rsid w:val="00AC7F48"/>
    <w:rsid w:val="00AD3578"/>
    <w:rsid w:val="00AF2B67"/>
    <w:rsid w:val="00AF4A7A"/>
    <w:rsid w:val="00B345EC"/>
    <w:rsid w:val="00B36F43"/>
    <w:rsid w:val="00B529A9"/>
    <w:rsid w:val="00B61E45"/>
    <w:rsid w:val="00B7630C"/>
    <w:rsid w:val="00B825A7"/>
    <w:rsid w:val="00B930B5"/>
    <w:rsid w:val="00BC7E5B"/>
    <w:rsid w:val="00BE2095"/>
    <w:rsid w:val="00BF3D92"/>
    <w:rsid w:val="00C13D42"/>
    <w:rsid w:val="00C341C5"/>
    <w:rsid w:val="00C36F19"/>
    <w:rsid w:val="00C73846"/>
    <w:rsid w:val="00C76AE1"/>
    <w:rsid w:val="00C971DF"/>
    <w:rsid w:val="00CB34B6"/>
    <w:rsid w:val="00CF2AC7"/>
    <w:rsid w:val="00CF4731"/>
    <w:rsid w:val="00CF5430"/>
    <w:rsid w:val="00D03365"/>
    <w:rsid w:val="00D640C3"/>
    <w:rsid w:val="00D733CD"/>
    <w:rsid w:val="00D821EB"/>
    <w:rsid w:val="00D90745"/>
    <w:rsid w:val="00D93173"/>
    <w:rsid w:val="00D96DA9"/>
    <w:rsid w:val="00DA1FD3"/>
    <w:rsid w:val="00DA2AC5"/>
    <w:rsid w:val="00DE1A73"/>
    <w:rsid w:val="00DF6852"/>
    <w:rsid w:val="00E07567"/>
    <w:rsid w:val="00E23976"/>
    <w:rsid w:val="00E407D9"/>
    <w:rsid w:val="00E706D7"/>
    <w:rsid w:val="00E72046"/>
    <w:rsid w:val="00E735B9"/>
    <w:rsid w:val="00E92D5C"/>
    <w:rsid w:val="00ED45AE"/>
    <w:rsid w:val="00EE3588"/>
    <w:rsid w:val="00EF001D"/>
    <w:rsid w:val="00F00B05"/>
    <w:rsid w:val="00F1761E"/>
    <w:rsid w:val="00F23741"/>
    <w:rsid w:val="00F26609"/>
    <w:rsid w:val="00F26E0E"/>
    <w:rsid w:val="00F26F3F"/>
    <w:rsid w:val="00FA1D9B"/>
    <w:rsid w:val="00FA651F"/>
    <w:rsid w:val="0A12166D"/>
    <w:rsid w:val="0D95B498"/>
    <w:rsid w:val="14339B04"/>
    <w:rsid w:val="1B440486"/>
    <w:rsid w:val="23D4655F"/>
    <w:rsid w:val="271C5FCA"/>
    <w:rsid w:val="2A6B46E0"/>
    <w:rsid w:val="3859F56F"/>
    <w:rsid w:val="4A38B5F8"/>
    <w:rsid w:val="572DDDF1"/>
    <w:rsid w:val="7B6A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4BAF"/>
  <w15:chartTrackingRefBased/>
  <w15:docId w15:val="{94E7DD53-C6A3-4530-879A-4705EBFA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1A2A"/>
    <w:pPr>
      <w:spacing w:after="200" w:line="276" w:lineRule="auto"/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34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345EC"/>
  </w:style>
  <w:style w:type="paragraph" w:styleId="Zpat">
    <w:name w:val="footer"/>
    <w:basedOn w:val="Normln"/>
    <w:link w:val="ZpatChar"/>
    <w:uiPriority w:val="99"/>
    <w:unhideWhenUsed/>
    <w:rsid w:val="00B34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45EC"/>
  </w:style>
  <w:style w:type="paragraph" w:styleId="Podnadpis">
    <w:name w:val="Subtitle"/>
    <w:basedOn w:val="Normln"/>
    <w:next w:val="Normln"/>
    <w:link w:val="PodnadpisChar"/>
    <w:uiPriority w:val="11"/>
    <w:qFormat/>
    <w:rsid w:val="00B345EC"/>
    <w:pPr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nadpisChar">
    <w:name w:val="Podnadpis Char"/>
    <w:basedOn w:val="Standardnpsmoodstavce"/>
    <w:link w:val="Podnadpis"/>
    <w:uiPriority w:val="11"/>
    <w:rsid w:val="00B345EC"/>
    <w:rPr>
      <w:rFonts w:eastAsiaTheme="minorEastAsia"/>
      <w:color w:val="5A5A5A" w:themeColor="text1" w:themeTint="A5"/>
      <w:spacing w:val="15"/>
      <w:lang w:eastAsia="ar-SA"/>
    </w:rPr>
  </w:style>
  <w:style w:type="paragraph" w:styleId="Nzev">
    <w:name w:val="Title"/>
    <w:basedOn w:val="Normln"/>
    <w:next w:val="Podnadpis"/>
    <w:link w:val="NzevChar"/>
    <w:qFormat/>
    <w:rsid w:val="00B345EC"/>
    <w:pPr>
      <w:suppressAutoHyphens/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NzevChar">
    <w:name w:val="Název Char"/>
    <w:basedOn w:val="Standardnpsmoodstavce"/>
    <w:link w:val="Nzev"/>
    <w:rsid w:val="00B345EC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CEA676E57D9B41880DC1E3C14DD36F" ma:contentTypeVersion="16" ma:contentTypeDescription="Vytvoří nový dokument" ma:contentTypeScope="" ma:versionID="faa17c2b226c70bd05b0673181907f87">
  <xsd:schema xmlns:xsd="http://www.w3.org/2001/XMLSchema" xmlns:xs="http://www.w3.org/2001/XMLSchema" xmlns:p="http://schemas.microsoft.com/office/2006/metadata/properties" xmlns:ns2="2974921c-6bfe-4938-81b7-446edc7045f0" xmlns:ns3="bb4c59f3-ee07-401a-bed7-326fe41ec15f" targetNamespace="http://schemas.microsoft.com/office/2006/metadata/properties" ma:root="true" ma:fieldsID="106b6c676452ef71915ff41c20c62d83" ns2:_="" ns3:_="">
    <xsd:import namespace="2974921c-6bfe-4938-81b7-446edc7045f0"/>
    <xsd:import namespace="bb4c59f3-ee07-401a-bed7-326fe41ec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4921c-6bfe-4938-81b7-446edc704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70cf46bd-8684-4822-98f8-edd3fcd209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c59f3-ee07-401a-bed7-326fe41ec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4d4be73-c744-421f-b0e4-9b7abf580de8}" ma:internalName="TaxCatchAll" ma:showField="CatchAllData" ma:web="bb4c59f3-ee07-401a-bed7-326fe41ec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4c59f3-ee07-401a-bed7-326fe41ec15f" xsi:nil="true"/>
    <lcf76f155ced4ddcb4097134ff3c332f xmlns="2974921c-6bfe-4938-81b7-446edc7045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E641F6-6683-4CF3-AFF7-5CF48EA01C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1BFD4-4BF9-4160-B20A-10B8F2B1E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4921c-6bfe-4938-81b7-446edc7045f0"/>
    <ds:schemaRef ds:uri="bb4c59f3-ee07-401a-bed7-326fe41ec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ACB479-5B1C-42E4-89E0-18BCA7DF0AA8}">
  <ds:schemaRefs>
    <ds:schemaRef ds:uri="http://schemas.microsoft.com/office/2006/metadata/properties"/>
    <ds:schemaRef ds:uri="http://schemas.microsoft.com/office/infopath/2007/PartnerControls"/>
    <ds:schemaRef ds:uri="bb4c59f3-ee07-401a-bed7-326fe41ec15f"/>
    <ds:schemaRef ds:uri="2974921c-6bfe-4938-81b7-446edc704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145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Hušek</dc:creator>
  <cp:keywords/>
  <dc:description/>
  <cp:lastModifiedBy>Pelantová, Helena</cp:lastModifiedBy>
  <cp:revision>33</cp:revision>
  <dcterms:created xsi:type="dcterms:W3CDTF">2025-09-15T18:52:00Z</dcterms:created>
  <dcterms:modified xsi:type="dcterms:W3CDTF">2025-09-25T08:14:00Z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0x010100A3CEA676E57D9B41880DC1E3C14DD36F</vt:lpwstr>
  </property>
  <property fmtid="{D5CDD505-2E9C-101B-9397-08002B2CF9AE}" pid="3" name="MediaServiceImageTags">
    <vt:lpwstr/>
  </property>
</Properties>
</file>