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B13" w:rsidRPr="00105DDC" w:rsidRDefault="000A3B13" w:rsidP="000A3B13">
      <w:pPr>
        <w:rPr>
          <w:rFonts w:ascii="Cambria" w:hAnsi="Cambria"/>
        </w:rPr>
      </w:pPr>
    </w:p>
    <w:p w:rsidR="000A3B13" w:rsidRPr="00105DDC" w:rsidRDefault="000A3B13" w:rsidP="000A3B13">
      <w:pPr>
        <w:rPr>
          <w:rFonts w:ascii="Cambria" w:hAnsi="Cambria"/>
        </w:rPr>
      </w:pPr>
    </w:p>
    <w:p w:rsidR="000A3B13" w:rsidRPr="00105DDC" w:rsidRDefault="000A3B13" w:rsidP="000A3B13">
      <w:pPr>
        <w:rPr>
          <w:rFonts w:ascii="Cambria" w:hAnsi="Cambria"/>
        </w:rPr>
      </w:pPr>
    </w:p>
    <w:p w:rsidR="000A3B13" w:rsidRPr="00105DDC" w:rsidRDefault="000A3B13" w:rsidP="000A3B13">
      <w:pPr>
        <w:jc w:val="both"/>
        <w:rPr>
          <w:sz w:val="24"/>
          <w:szCs w:val="24"/>
        </w:rPr>
      </w:pPr>
    </w:p>
    <w:p w:rsidR="000A3B13" w:rsidRPr="00105DDC" w:rsidRDefault="000A3B13" w:rsidP="000A3B13">
      <w:pPr>
        <w:spacing w:line="276" w:lineRule="auto"/>
        <w:jc w:val="both"/>
        <w:rPr>
          <w:sz w:val="24"/>
          <w:szCs w:val="24"/>
        </w:rPr>
      </w:pPr>
      <w:r w:rsidRPr="00105DDC">
        <w:rPr>
          <w:sz w:val="24"/>
          <w:szCs w:val="24"/>
        </w:rPr>
        <w:t>Vážení učitelé dějepisu,</w:t>
      </w:r>
    </w:p>
    <w:p w:rsidR="000A3B13" w:rsidRPr="00105DDC" w:rsidRDefault="000A3B13" w:rsidP="000A3B13">
      <w:pPr>
        <w:spacing w:line="276" w:lineRule="auto"/>
        <w:jc w:val="both"/>
        <w:rPr>
          <w:sz w:val="24"/>
          <w:szCs w:val="24"/>
        </w:rPr>
      </w:pPr>
    </w:p>
    <w:p w:rsidR="000A3B13" w:rsidRPr="00EB4202" w:rsidRDefault="000A3B13" w:rsidP="000A3B13">
      <w:pPr>
        <w:spacing w:line="276" w:lineRule="auto"/>
        <w:jc w:val="both"/>
        <w:rPr>
          <w:b/>
          <w:sz w:val="24"/>
          <w:szCs w:val="24"/>
        </w:rPr>
      </w:pPr>
      <w:r w:rsidRPr="00105DDC">
        <w:rPr>
          <w:sz w:val="24"/>
          <w:szCs w:val="24"/>
        </w:rPr>
        <w:t xml:space="preserve">Karlínské gymnázium vyhlašuje již </w:t>
      </w:r>
      <w:r>
        <w:rPr>
          <w:sz w:val="24"/>
          <w:szCs w:val="24"/>
        </w:rPr>
        <w:t>sedm</w:t>
      </w:r>
      <w:r w:rsidRPr="00105DDC">
        <w:rPr>
          <w:sz w:val="24"/>
          <w:szCs w:val="24"/>
        </w:rPr>
        <w:t xml:space="preserve">ý ročník dějepisné soutěže </w:t>
      </w:r>
      <w:r w:rsidRPr="00105DDC">
        <w:rPr>
          <w:b/>
          <w:sz w:val="24"/>
          <w:szCs w:val="24"/>
        </w:rPr>
        <w:t>„Na pivo s Karlem Velikým aneb Všední život v dobách minulých“</w:t>
      </w:r>
      <w:r w:rsidRPr="00105DDC">
        <w:rPr>
          <w:sz w:val="24"/>
          <w:szCs w:val="24"/>
        </w:rPr>
        <w:t xml:space="preserve">. V letošním školním roce jsme pro naši soutěž </w:t>
      </w:r>
      <w:r>
        <w:rPr>
          <w:sz w:val="24"/>
          <w:szCs w:val="24"/>
        </w:rPr>
        <w:t xml:space="preserve">opět </w:t>
      </w:r>
      <w:r w:rsidRPr="00105DDC">
        <w:rPr>
          <w:sz w:val="24"/>
          <w:szCs w:val="24"/>
        </w:rPr>
        <w:t xml:space="preserve">získali </w:t>
      </w:r>
      <w:r w:rsidRPr="00105DDC">
        <w:rPr>
          <w:b/>
          <w:sz w:val="24"/>
          <w:szCs w:val="24"/>
        </w:rPr>
        <w:t>Záštitu hlavního města Prahy, Ústavu pro studium totalitních režimů a Vojenského historického ústavu</w:t>
      </w:r>
      <w:r w:rsidR="00EB4202">
        <w:rPr>
          <w:sz w:val="24"/>
          <w:szCs w:val="24"/>
        </w:rPr>
        <w:t xml:space="preserve"> a nově také převzalo záštitu i </w:t>
      </w:r>
      <w:bookmarkStart w:id="0" w:name="_GoBack"/>
      <w:r w:rsidR="00EB4202" w:rsidRPr="00EB4202">
        <w:rPr>
          <w:b/>
          <w:sz w:val="24"/>
          <w:szCs w:val="24"/>
        </w:rPr>
        <w:t>Ministerstvo školství, mládeže a tělovýchovy.</w:t>
      </w:r>
    </w:p>
    <w:bookmarkEnd w:id="0"/>
    <w:p w:rsidR="000A3B13" w:rsidRPr="00105DDC" w:rsidRDefault="000A3B13" w:rsidP="000A3B13">
      <w:pPr>
        <w:spacing w:line="276" w:lineRule="auto"/>
        <w:jc w:val="both"/>
        <w:rPr>
          <w:sz w:val="24"/>
          <w:szCs w:val="24"/>
        </w:rPr>
      </w:pPr>
    </w:p>
    <w:p w:rsidR="000A3B13" w:rsidRPr="00105DDC" w:rsidRDefault="000A3B13" w:rsidP="000A3B13">
      <w:pPr>
        <w:spacing w:line="276" w:lineRule="auto"/>
        <w:jc w:val="both"/>
        <w:rPr>
          <w:sz w:val="24"/>
          <w:szCs w:val="24"/>
        </w:rPr>
      </w:pPr>
      <w:r w:rsidRPr="00105DDC">
        <w:rPr>
          <w:sz w:val="24"/>
          <w:szCs w:val="24"/>
        </w:rPr>
        <w:t xml:space="preserve">Soutěž nabízíme nejen žákům pražských gymnázií, ale nyní již </w:t>
      </w:r>
      <w:r>
        <w:rPr>
          <w:sz w:val="24"/>
          <w:szCs w:val="24"/>
        </w:rPr>
        <w:t>třetím</w:t>
      </w:r>
      <w:r w:rsidRPr="00105DDC">
        <w:rPr>
          <w:sz w:val="24"/>
          <w:szCs w:val="24"/>
        </w:rPr>
        <w:t xml:space="preserve"> rokem oslovujeme také žáky gymnázií ze Středočeského kraje. </w:t>
      </w:r>
    </w:p>
    <w:p w:rsidR="000A3B13" w:rsidRPr="00105DDC" w:rsidRDefault="000A3B13" w:rsidP="000A3B13">
      <w:pPr>
        <w:spacing w:line="276" w:lineRule="auto"/>
        <w:jc w:val="both"/>
        <w:rPr>
          <w:sz w:val="24"/>
          <w:szCs w:val="24"/>
        </w:rPr>
      </w:pPr>
    </w:p>
    <w:p w:rsidR="000A3B13" w:rsidRPr="00105DDC" w:rsidRDefault="000A3B13" w:rsidP="000A3B13">
      <w:pPr>
        <w:spacing w:line="276" w:lineRule="auto"/>
        <w:jc w:val="both"/>
        <w:rPr>
          <w:sz w:val="24"/>
          <w:szCs w:val="24"/>
        </w:rPr>
      </w:pPr>
      <w:r w:rsidRPr="00105DDC">
        <w:rPr>
          <w:sz w:val="24"/>
          <w:szCs w:val="24"/>
        </w:rPr>
        <w:t>Cílem této soutěže je vyplnit mezeru ve výuce dějepisu, při níž na témata denního života a psychologie historických typů nezbývá většinou prostor. Naší snahou je prohloubit představivost studentů a naučit je komplexnějšímu vnímání minulost</w:t>
      </w:r>
      <w:r>
        <w:rPr>
          <w:sz w:val="24"/>
          <w:szCs w:val="24"/>
        </w:rPr>
        <w:t>i</w:t>
      </w:r>
      <w:r w:rsidRPr="00105DDC">
        <w:rPr>
          <w:sz w:val="24"/>
          <w:szCs w:val="24"/>
        </w:rPr>
        <w:t xml:space="preserve">, dokázat, že dějiny jsou dějinami lidí, kteří žijí v určité době a mají své denní starosti a radosti.  </w:t>
      </w:r>
    </w:p>
    <w:p w:rsidR="000A3B13" w:rsidRPr="00105DDC" w:rsidRDefault="000A3B13" w:rsidP="000A3B13">
      <w:pPr>
        <w:spacing w:line="276" w:lineRule="auto"/>
        <w:jc w:val="both"/>
        <w:rPr>
          <w:sz w:val="24"/>
          <w:szCs w:val="24"/>
        </w:rPr>
      </w:pPr>
      <w:r w:rsidRPr="00105DDC">
        <w:rPr>
          <w:sz w:val="24"/>
          <w:szCs w:val="24"/>
        </w:rPr>
        <w:t xml:space="preserve">Jedním z důvodů, proč jsme se rozhodli vyhlásit dějepisnou soutěž, je fakt, že pro čtyřletá gymnázia a střední školy zatím není organizována olympiáda z dějepisu. </w:t>
      </w:r>
    </w:p>
    <w:p w:rsidR="000A3B13" w:rsidRPr="00105DDC" w:rsidRDefault="000A3B13" w:rsidP="000A3B13">
      <w:pPr>
        <w:spacing w:line="276" w:lineRule="auto"/>
        <w:jc w:val="both"/>
        <w:rPr>
          <w:sz w:val="24"/>
          <w:szCs w:val="24"/>
        </w:rPr>
      </w:pPr>
    </w:p>
    <w:p w:rsidR="000A3B13" w:rsidRPr="00105DDC" w:rsidRDefault="000A3B13" w:rsidP="000A3B13">
      <w:pPr>
        <w:spacing w:line="276" w:lineRule="auto"/>
        <w:jc w:val="both"/>
        <w:rPr>
          <w:sz w:val="24"/>
          <w:szCs w:val="24"/>
        </w:rPr>
      </w:pPr>
      <w:r w:rsidRPr="00105DDC">
        <w:rPr>
          <w:sz w:val="24"/>
          <w:szCs w:val="24"/>
        </w:rPr>
        <w:t>Předcházející ročníky se setkaly s příznivým ohlasem od zúčastněných. Věříme, že se k nim v letošním roce přidáte i Vy!</w:t>
      </w:r>
    </w:p>
    <w:p w:rsidR="000A3B13" w:rsidRPr="00105DDC" w:rsidRDefault="000A3B13" w:rsidP="000A3B13">
      <w:pPr>
        <w:spacing w:line="276" w:lineRule="auto"/>
        <w:jc w:val="both"/>
        <w:rPr>
          <w:sz w:val="24"/>
          <w:szCs w:val="24"/>
        </w:rPr>
      </w:pPr>
      <w:r w:rsidRPr="00105DDC">
        <w:rPr>
          <w:sz w:val="24"/>
          <w:szCs w:val="24"/>
        </w:rPr>
        <w:t xml:space="preserve">Ukázky ze soutěže můžete vidět ve fotogalerii na našich webových stránkách. </w:t>
      </w:r>
    </w:p>
    <w:p w:rsidR="000A3B13" w:rsidRPr="00105DDC" w:rsidRDefault="000A3B13" w:rsidP="000A3B13">
      <w:pPr>
        <w:spacing w:line="276" w:lineRule="auto"/>
        <w:jc w:val="both"/>
        <w:rPr>
          <w:sz w:val="24"/>
          <w:szCs w:val="24"/>
        </w:rPr>
      </w:pPr>
    </w:p>
    <w:p w:rsidR="000A3B13" w:rsidRPr="00105DDC" w:rsidRDefault="000A3B13" w:rsidP="000A3B13">
      <w:pPr>
        <w:spacing w:line="276" w:lineRule="auto"/>
        <w:jc w:val="both"/>
        <w:rPr>
          <w:sz w:val="24"/>
          <w:szCs w:val="24"/>
        </w:rPr>
      </w:pPr>
      <w:r w:rsidRPr="00105DDC">
        <w:rPr>
          <w:sz w:val="24"/>
          <w:szCs w:val="24"/>
        </w:rPr>
        <w:t xml:space="preserve">V porotě v minulých letech zasedli odborníci z oboru a vyučující dějepisu z pražských středních škol. Pro letošní soutěž máme </w:t>
      </w:r>
      <w:r>
        <w:rPr>
          <w:sz w:val="24"/>
          <w:szCs w:val="24"/>
        </w:rPr>
        <w:t xml:space="preserve">mimo jiné </w:t>
      </w:r>
      <w:r w:rsidRPr="00105DDC">
        <w:rPr>
          <w:sz w:val="24"/>
          <w:szCs w:val="24"/>
        </w:rPr>
        <w:t>opět slíbenou účast v porotě od historika PhDr. Eduarda Stehlíka</w:t>
      </w:r>
      <w:r>
        <w:rPr>
          <w:sz w:val="24"/>
          <w:szCs w:val="24"/>
        </w:rPr>
        <w:t>,</w:t>
      </w:r>
      <w:r w:rsidR="009F4B1C">
        <w:rPr>
          <w:sz w:val="24"/>
          <w:szCs w:val="24"/>
        </w:rPr>
        <w:t> </w:t>
      </w:r>
      <w:r w:rsidRPr="00105DDC">
        <w:rPr>
          <w:sz w:val="24"/>
          <w:szCs w:val="24"/>
        </w:rPr>
        <w:t>MBA, ředitele odboru pro válečné veterány ministerstva obrany, dále od člena Ústavu pro</w:t>
      </w:r>
      <w:r w:rsidR="009F4B1C">
        <w:rPr>
          <w:sz w:val="24"/>
          <w:szCs w:val="24"/>
        </w:rPr>
        <w:t> </w:t>
      </w:r>
      <w:r w:rsidRPr="00105DDC">
        <w:rPr>
          <w:sz w:val="24"/>
          <w:szCs w:val="24"/>
        </w:rPr>
        <w:t xml:space="preserve">studium totalitních režimů PhDr. Jana Kalouse, Ph.D. a také od pracovníka Vojenského historického ústavu PhDr. Iva </w:t>
      </w:r>
      <w:proofErr w:type="spellStart"/>
      <w:r w:rsidRPr="00105DDC">
        <w:rPr>
          <w:sz w:val="24"/>
          <w:szCs w:val="24"/>
        </w:rPr>
        <w:t>Pejčocha</w:t>
      </w:r>
      <w:proofErr w:type="spellEnd"/>
      <w:r w:rsidRPr="00105DDC">
        <w:rPr>
          <w:sz w:val="24"/>
          <w:szCs w:val="24"/>
        </w:rPr>
        <w:t xml:space="preserve">, Ph.D. </w:t>
      </w:r>
      <w:r>
        <w:rPr>
          <w:sz w:val="24"/>
          <w:szCs w:val="24"/>
        </w:rPr>
        <w:t>Kromě historiků zasedne v porotě také herečka Jana Trojanová.</w:t>
      </w:r>
    </w:p>
    <w:p w:rsidR="000A3B13" w:rsidRPr="00105DDC" w:rsidRDefault="000A3B13" w:rsidP="000A3B13">
      <w:pPr>
        <w:spacing w:line="276" w:lineRule="auto"/>
        <w:jc w:val="both"/>
        <w:rPr>
          <w:sz w:val="24"/>
          <w:szCs w:val="24"/>
        </w:rPr>
      </w:pPr>
    </w:p>
    <w:p w:rsidR="000A3B13" w:rsidRPr="00105DDC" w:rsidRDefault="000A3B13" w:rsidP="000A3B13">
      <w:pPr>
        <w:spacing w:line="276" w:lineRule="auto"/>
        <w:jc w:val="both"/>
        <w:rPr>
          <w:sz w:val="24"/>
          <w:szCs w:val="24"/>
        </w:rPr>
      </w:pPr>
      <w:r w:rsidRPr="00105DDC">
        <w:rPr>
          <w:sz w:val="24"/>
          <w:szCs w:val="24"/>
          <w:u w:val="single"/>
        </w:rPr>
        <w:t>Zadání</w:t>
      </w:r>
      <w:r w:rsidRPr="00105DDC">
        <w:rPr>
          <w:sz w:val="24"/>
          <w:szCs w:val="24"/>
        </w:rPr>
        <w:t xml:space="preserve">: </w:t>
      </w:r>
    </w:p>
    <w:p w:rsidR="000A3B13" w:rsidRPr="00105DDC" w:rsidRDefault="000A3B13" w:rsidP="000A3B13">
      <w:pPr>
        <w:spacing w:line="276" w:lineRule="auto"/>
        <w:jc w:val="both"/>
        <w:rPr>
          <w:sz w:val="24"/>
          <w:szCs w:val="24"/>
        </w:rPr>
      </w:pPr>
      <w:r w:rsidRPr="00105DDC">
        <w:rPr>
          <w:sz w:val="24"/>
          <w:szCs w:val="24"/>
        </w:rPr>
        <w:t>Soutěž je určena max. desetičlenným družstvům složeným ze studentů 1. – 4. ročníku gymnázií (a jim odpovídajících ročníků víceletých gymnázií).</w:t>
      </w:r>
    </w:p>
    <w:p w:rsidR="000A3B13" w:rsidRPr="00105DDC" w:rsidRDefault="000A3B13" w:rsidP="000A3B13">
      <w:pPr>
        <w:spacing w:line="276" w:lineRule="auto"/>
        <w:jc w:val="both"/>
        <w:rPr>
          <w:sz w:val="24"/>
          <w:szCs w:val="24"/>
        </w:rPr>
      </w:pPr>
      <w:r w:rsidRPr="00105DDC">
        <w:rPr>
          <w:sz w:val="24"/>
          <w:szCs w:val="24"/>
        </w:rPr>
        <w:t xml:space="preserve">Úkolem družstva je zpracovat „projekt“ na téma denní život lidí v určité historické epoše, se zaměřením na každodenní zvyky, způsoby chování, myšlení, společenské vztahy, trávení volného času. Součástí projektu musí být zpracování typu historické postavy (např. šlechtična ve středověku, starověký gladiátor, lazebnice, měšťan v období biedermeieru, řadový voják z </w:t>
      </w:r>
      <w:proofErr w:type="gramStart"/>
      <w:r w:rsidRPr="00105DDC">
        <w:rPr>
          <w:sz w:val="24"/>
          <w:szCs w:val="24"/>
        </w:rPr>
        <w:t>války...) a jeho</w:t>
      </w:r>
      <w:proofErr w:type="gramEnd"/>
      <w:r w:rsidRPr="00105DDC">
        <w:rPr>
          <w:sz w:val="24"/>
          <w:szCs w:val="24"/>
        </w:rPr>
        <w:t xml:space="preserve"> předvedení – oblečení, zvyky, pracovní činnosti apod. </w:t>
      </w:r>
    </w:p>
    <w:p w:rsidR="000A3B13" w:rsidRDefault="000A3B13" w:rsidP="000A3B13">
      <w:pPr>
        <w:spacing w:line="276" w:lineRule="auto"/>
        <w:jc w:val="both"/>
        <w:rPr>
          <w:sz w:val="24"/>
          <w:szCs w:val="24"/>
        </w:rPr>
      </w:pPr>
      <w:r w:rsidRPr="00105DDC">
        <w:rPr>
          <w:sz w:val="24"/>
          <w:szCs w:val="24"/>
        </w:rPr>
        <w:t xml:space="preserve">K vystoupení je možné využít různé formy prezentací i je různě kombinovat. Například </w:t>
      </w:r>
      <w:proofErr w:type="spellStart"/>
      <w:r w:rsidRPr="00105DDC">
        <w:rPr>
          <w:sz w:val="24"/>
          <w:szCs w:val="24"/>
        </w:rPr>
        <w:t>powerpointové</w:t>
      </w:r>
      <w:proofErr w:type="spellEnd"/>
      <w:r w:rsidRPr="00105DDC">
        <w:rPr>
          <w:sz w:val="24"/>
          <w:szCs w:val="24"/>
        </w:rPr>
        <w:t xml:space="preserve"> prezentace, ukázky z literatury, filmu, libovolné formy literární, dramatické (včetně </w:t>
      </w:r>
    </w:p>
    <w:p w:rsidR="000A3B13" w:rsidRDefault="000A3B13" w:rsidP="000A3B13">
      <w:pPr>
        <w:spacing w:line="276" w:lineRule="auto"/>
        <w:jc w:val="both"/>
        <w:rPr>
          <w:sz w:val="24"/>
          <w:szCs w:val="24"/>
        </w:rPr>
      </w:pPr>
    </w:p>
    <w:p w:rsidR="000A3B13" w:rsidRPr="00105DDC" w:rsidRDefault="000A3B13" w:rsidP="000A3B13">
      <w:pPr>
        <w:spacing w:line="276" w:lineRule="auto"/>
        <w:jc w:val="both"/>
        <w:rPr>
          <w:sz w:val="24"/>
          <w:szCs w:val="24"/>
        </w:rPr>
      </w:pPr>
      <w:r w:rsidRPr="00105DDC">
        <w:rPr>
          <w:sz w:val="24"/>
          <w:szCs w:val="24"/>
        </w:rPr>
        <w:t xml:space="preserve">kostýmů), vlastní filmová tvorba aj. Nejde tak tedy pouze o vytvoření </w:t>
      </w:r>
      <w:proofErr w:type="spellStart"/>
      <w:r w:rsidRPr="00105DDC">
        <w:rPr>
          <w:sz w:val="24"/>
          <w:szCs w:val="24"/>
        </w:rPr>
        <w:t>powerpointové</w:t>
      </w:r>
      <w:proofErr w:type="spellEnd"/>
      <w:r w:rsidRPr="00105DDC">
        <w:rPr>
          <w:sz w:val="24"/>
          <w:szCs w:val="24"/>
        </w:rPr>
        <w:t xml:space="preserve"> prezentace a její statické promítání, cení se kreativita, nadhled.</w:t>
      </w:r>
    </w:p>
    <w:p w:rsidR="000A3B13" w:rsidRPr="00105DDC" w:rsidRDefault="000A3B13" w:rsidP="000A3B13">
      <w:pPr>
        <w:spacing w:line="276" w:lineRule="auto"/>
        <w:jc w:val="both"/>
        <w:rPr>
          <w:sz w:val="24"/>
          <w:szCs w:val="24"/>
        </w:rPr>
      </w:pPr>
      <w:r w:rsidRPr="00105DDC">
        <w:rPr>
          <w:sz w:val="24"/>
          <w:szCs w:val="24"/>
        </w:rPr>
        <w:t xml:space="preserve">Časový rozsah prezentace je maximálně 10 minut. Během této doby družstvo porotě představí, co si jeho členové k určitému historickému období připravili – typ postavy, zvyky, společenské vztahy, způsoby trávení volného </w:t>
      </w:r>
      <w:proofErr w:type="gramStart"/>
      <w:r w:rsidRPr="00105DDC">
        <w:rPr>
          <w:sz w:val="24"/>
          <w:szCs w:val="24"/>
        </w:rPr>
        <w:t>času...</w:t>
      </w:r>
      <w:proofErr w:type="gramEnd"/>
      <w:r w:rsidRPr="00105DDC">
        <w:rPr>
          <w:sz w:val="24"/>
          <w:szCs w:val="24"/>
        </w:rPr>
        <w:t xml:space="preserve"> </w:t>
      </w:r>
    </w:p>
    <w:p w:rsidR="000A3B13" w:rsidRPr="00105DDC" w:rsidRDefault="000A3B13" w:rsidP="000A3B13">
      <w:pPr>
        <w:spacing w:line="276" w:lineRule="auto"/>
        <w:jc w:val="both"/>
        <w:rPr>
          <w:sz w:val="24"/>
          <w:szCs w:val="24"/>
        </w:rPr>
      </w:pPr>
      <w:r w:rsidRPr="00105DDC">
        <w:rPr>
          <w:sz w:val="24"/>
          <w:szCs w:val="24"/>
        </w:rPr>
        <w:t>V rámci finálového kola soutěže bude prezentována práce skupiny. Studenti předvedou  vystoupení před porotou.</w:t>
      </w:r>
    </w:p>
    <w:p w:rsidR="000A3B13" w:rsidRPr="00105DDC" w:rsidRDefault="000A3B13" w:rsidP="000A3B13">
      <w:pPr>
        <w:spacing w:line="276" w:lineRule="auto"/>
        <w:jc w:val="both"/>
        <w:rPr>
          <w:sz w:val="24"/>
          <w:szCs w:val="24"/>
        </w:rPr>
      </w:pPr>
      <w:r w:rsidRPr="00105DDC">
        <w:rPr>
          <w:sz w:val="24"/>
          <w:szCs w:val="24"/>
        </w:rPr>
        <w:t>Porota bude hodnotit naplnění zadání (typizovaná historická postava), historickou správnost, originalitu vystoupení, projev soutěžících. Porota bude při hodnocení přihlížet také k dodržení stanoveného časového limitu.</w:t>
      </w:r>
    </w:p>
    <w:p w:rsidR="000A3B13" w:rsidRPr="00105DDC" w:rsidRDefault="000A3B13" w:rsidP="000A3B13">
      <w:pPr>
        <w:spacing w:line="276" w:lineRule="auto"/>
        <w:jc w:val="both"/>
        <w:rPr>
          <w:sz w:val="24"/>
          <w:szCs w:val="24"/>
        </w:rPr>
      </w:pPr>
    </w:p>
    <w:p w:rsidR="000A3B13" w:rsidRPr="00105DDC" w:rsidRDefault="000A3B13" w:rsidP="000A3B13">
      <w:pPr>
        <w:spacing w:line="276" w:lineRule="auto"/>
        <w:jc w:val="both"/>
        <w:rPr>
          <w:sz w:val="24"/>
          <w:szCs w:val="24"/>
        </w:rPr>
      </w:pPr>
      <w:r w:rsidRPr="00105DDC">
        <w:rPr>
          <w:sz w:val="24"/>
          <w:szCs w:val="24"/>
        </w:rPr>
        <w:t xml:space="preserve">Případná školní kola soutěže probíhají na školách v období od ledna do března. Projekty, které ze školních kol postoupí, budou předvedeny v rámci </w:t>
      </w:r>
      <w:r w:rsidRPr="00105DDC">
        <w:rPr>
          <w:b/>
          <w:sz w:val="24"/>
          <w:szCs w:val="24"/>
        </w:rPr>
        <w:t>finálového kola soutěže</w:t>
      </w:r>
      <w:r w:rsidRPr="00105DDC">
        <w:rPr>
          <w:sz w:val="24"/>
          <w:szCs w:val="24"/>
        </w:rPr>
        <w:t xml:space="preserve">, jež se uskuteční </w:t>
      </w:r>
      <w:r w:rsidRPr="00105DDC">
        <w:rPr>
          <w:b/>
          <w:sz w:val="24"/>
          <w:szCs w:val="24"/>
        </w:rPr>
        <w:t xml:space="preserve">v pátek </w:t>
      </w:r>
      <w:r>
        <w:rPr>
          <w:b/>
          <w:sz w:val="24"/>
          <w:szCs w:val="24"/>
        </w:rPr>
        <w:t>7. dubna 2017</w:t>
      </w:r>
      <w:r w:rsidRPr="00105DDC">
        <w:rPr>
          <w:b/>
          <w:sz w:val="24"/>
          <w:szCs w:val="24"/>
        </w:rPr>
        <w:t xml:space="preserve"> od 9 hodin v kině Atlas v Praze 8</w:t>
      </w:r>
      <w:r w:rsidRPr="00105DDC">
        <w:rPr>
          <w:sz w:val="24"/>
          <w:szCs w:val="24"/>
        </w:rPr>
        <w:t>.</w:t>
      </w:r>
    </w:p>
    <w:p w:rsidR="000A3B13" w:rsidRPr="00105DDC" w:rsidRDefault="000A3B13" w:rsidP="000A3B13">
      <w:pPr>
        <w:spacing w:line="276" w:lineRule="auto"/>
        <w:jc w:val="both"/>
        <w:rPr>
          <w:sz w:val="24"/>
          <w:szCs w:val="24"/>
        </w:rPr>
      </w:pPr>
    </w:p>
    <w:p w:rsidR="000A3B13" w:rsidRPr="00105DDC" w:rsidRDefault="000A3B13" w:rsidP="000A3B13">
      <w:pPr>
        <w:spacing w:line="276" w:lineRule="auto"/>
        <w:jc w:val="both"/>
        <w:rPr>
          <w:sz w:val="24"/>
          <w:szCs w:val="24"/>
        </w:rPr>
      </w:pPr>
      <w:r w:rsidRPr="00105DDC">
        <w:rPr>
          <w:sz w:val="24"/>
          <w:szCs w:val="24"/>
        </w:rPr>
        <w:t xml:space="preserve">Družstva je možno </w:t>
      </w:r>
      <w:r w:rsidRPr="00105DDC">
        <w:rPr>
          <w:b/>
          <w:sz w:val="24"/>
          <w:szCs w:val="24"/>
        </w:rPr>
        <w:t xml:space="preserve">přihlásit nejpozději do </w:t>
      </w:r>
      <w:r w:rsidR="00F37C1B">
        <w:rPr>
          <w:b/>
          <w:sz w:val="24"/>
          <w:szCs w:val="24"/>
        </w:rPr>
        <w:t>27</w:t>
      </w:r>
      <w:r w:rsidRPr="00105DDC">
        <w:rPr>
          <w:b/>
          <w:sz w:val="24"/>
          <w:szCs w:val="24"/>
        </w:rPr>
        <w:t>. března 201</w:t>
      </w:r>
      <w:r>
        <w:rPr>
          <w:b/>
          <w:sz w:val="24"/>
          <w:szCs w:val="24"/>
        </w:rPr>
        <w:t>7</w:t>
      </w:r>
      <w:r w:rsidRPr="00105DDC">
        <w:rPr>
          <w:sz w:val="24"/>
          <w:szCs w:val="24"/>
        </w:rPr>
        <w:t xml:space="preserve"> odesláním vyplněné přihlášky na</w:t>
      </w:r>
      <w:r>
        <w:rPr>
          <w:sz w:val="24"/>
          <w:szCs w:val="24"/>
        </w:rPr>
        <w:t> </w:t>
      </w:r>
      <w:r w:rsidRPr="00105DDC">
        <w:rPr>
          <w:sz w:val="24"/>
          <w:szCs w:val="24"/>
        </w:rPr>
        <w:t xml:space="preserve">adresu: </w:t>
      </w:r>
      <w:hyperlink r:id="rId7" w:history="1">
        <w:r w:rsidRPr="00105DDC">
          <w:rPr>
            <w:rStyle w:val="Hypertextovodkaz"/>
            <w:color w:val="auto"/>
            <w:sz w:val="24"/>
            <w:szCs w:val="24"/>
          </w:rPr>
          <w:t>jan.salamon@gyperner.cz</w:t>
        </w:r>
      </w:hyperlink>
    </w:p>
    <w:p w:rsidR="000A3B13" w:rsidRPr="00105DDC" w:rsidRDefault="000A3B13" w:rsidP="000A3B13">
      <w:pPr>
        <w:spacing w:line="276" w:lineRule="auto"/>
        <w:jc w:val="both"/>
        <w:rPr>
          <w:sz w:val="24"/>
          <w:szCs w:val="24"/>
        </w:rPr>
      </w:pPr>
    </w:p>
    <w:p w:rsidR="000A3B13" w:rsidRPr="00105DDC" w:rsidRDefault="000A3B13" w:rsidP="000A3B13">
      <w:pPr>
        <w:spacing w:line="276" w:lineRule="auto"/>
        <w:jc w:val="both"/>
        <w:rPr>
          <w:sz w:val="24"/>
          <w:szCs w:val="24"/>
        </w:rPr>
      </w:pPr>
      <w:r w:rsidRPr="00105DDC">
        <w:rPr>
          <w:sz w:val="24"/>
          <w:szCs w:val="24"/>
        </w:rPr>
        <w:t xml:space="preserve">Bližší informace o soutěži najdete na webových stránkách Karlínského gymnázia </w:t>
      </w:r>
      <w:hyperlink r:id="rId8" w:history="1">
        <w:r w:rsidRPr="00105DDC">
          <w:rPr>
            <w:rStyle w:val="Hypertextovodkaz"/>
            <w:color w:val="auto"/>
            <w:sz w:val="24"/>
            <w:szCs w:val="24"/>
          </w:rPr>
          <w:t>www.gyperner.cz</w:t>
        </w:r>
      </w:hyperlink>
      <w:r w:rsidRPr="00105DDC">
        <w:rPr>
          <w:sz w:val="24"/>
          <w:szCs w:val="24"/>
        </w:rPr>
        <w:t xml:space="preserve"> v sekci „Dějepisná soutěž“. Konkrétní informace k průběhu samotného soutěžního dne budou zúčastněným zaslány přibližně týden před konáním soutěže. Program soutěžního dne bude sestaven na základě přijatých přihlášek. </w:t>
      </w:r>
    </w:p>
    <w:p w:rsidR="000A3B13" w:rsidRPr="00105DDC" w:rsidRDefault="000A3B13" w:rsidP="000A3B13">
      <w:pPr>
        <w:spacing w:line="276" w:lineRule="auto"/>
        <w:rPr>
          <w:sz w:val="24"/>
          <w:szCs w:val="24"/>
        </w:rPr>
      </w:pPr>
    </w:p>
    <w:p w:rsidR="000A3B13" w:rsidRPr="00105DDC" w:rsidRDefault="000A3B13" w:rsidP="000A3B13">
      <w:pPr>
        <w:spacing w:line="276" w:lineRule="auto"/>
        <w:jc w:val="both"/>
        <w:rPr>
          <w:sz w:val="24"/>
          <w:szCs w:val="24"/>
        </w:rPr>
      </w:pPr>
      <w:r w:rsidRPr="00105DDC">
        <w:rPr>
          <w:sz w:val="24"/>
          <w:szCs w:val="24"/>
        </w:rPr>
        <w:t xml:space="preserve">Neváhejte nás, prosím, oslovit s případnými dotazy na níže uvedených kontaktech. </w:t>
      </w:r>
    </w:p>
    <w:p w:rsidR="000A3B13" w:rsidRPr="00105DDC" w:rsidRDefault="000A3B13" w:rsidP="000A3B13">
      <w:pPr>
        <w:spacing w:line="276" w:lineRule="auto"/>
        <w:jc w:val="both"/>
        <w:rPr>
          <w:sz w:val="24"/>
          <w:szCs w:val="24"/>
        </w:rPr>
      </w:pPr>
    </w:p>
    <w:p w:rsidR="000A3B13" w:rsidRPr="00105DDC" w:rsidRDefault="000A3B13" w:rsidP="000A3B13">
      <w:pPr>
        <w:spacing w:line="276" w:lineRule="auto"/>
        <w:rPr>
          <w:sz w:val="24"/>
          <w:szCs w:val="24"/>
        </w:rPr>
      </w:pPr>
      <w:r w:rsidRPr="00105DDC">
        <w:rPr>
          <w:sz w:val="24"/>
          <w:szCs w:val="24"/>
        </w:rPr>
        <w:t>S pozdravem</w:t>
      </w:r>
    </w:p>
    <w:p w:rsidR="000A3B13" w:rsidRPr="00105DDC" w:rsidRDefault="000A3B13" w:rsidP="000A3B13">
      <w:pPr>
        <w:spacing w:line="276" w:lineRule="auto"/>
        <w:rPr>
          <w:sz w:val="24"/>
          <w:szCs w:val="24"/>
        </w:rPr>
      </w:pPr>
    </w:p>
    <w:p w:rsidR="000A3B13" w:rsidRPr="00105DDC" w:rsidRDefault="000A3B13" w:rsidP="000A3B13">
      <w:pPr>
        <w:spacing w:line="276" w:lineRule="auto"/>
        <w:rPr>
          <w:sz w:val="24"/>
          <w:szCs w:val="24"/>
        </w:rPr>
      </w:pPr>
    </w:p>
    <w:p w:rsidR="000A3B13" w:rsidRPr="00105DDC" w:rsidRDefault="000A3B13" w:rsidP="000A3B13">
      <w:pPr>
        <w:spacing w:line="276" w:lineRule="auto"/>
        <w:rPr>
          <w:sz w:val="24"/>
          <w:szCs w:val="24"/>
        </w:rPr>
      </w:pPr>
    </w:p>
    <w:p w:rsidR="000A3B13" w:rsidRPr="00105DDC" w:rsidRDefault="000A3B13" w:rsidP="000A3B13">
      <w:pPr>
        <w:spacing w:line="276" w:lineRule="auto"/>
        <w:rPr>
          <w:sz w:val="24"/>
          <w:szCs w:val="24"/>
        </w:rPr>
      </w:pPr>
      <w:r w:rsidRPr="00105DDC">
        <w:rPr>
          <w:sz w:val="24"/>
          <w:szCs w:val="24"/>
        </w:rPr>
        <w:t>RNDr. Petr Viták</w:t>
      </w:r>
    </w:p>
    <w:p w:rsidR="000A3B13" w:rsidRPr="00105DDC" w:rsidRDefault="000A3B13" w:rsidP="000A3B13">
      <w:pPr>
        <w:spacing w:line="276" w:lineRule="auto"/>
        <w:rPr>
          <w:sz w:val="24"/>
          <w:szCs w:val="24"/>
        </w:rPr>
      </w:pPr>
      <w:r w:rsidRPr="00105DDC">
        <w:rPr>
          <w:sz w:val="24"/>
          <w:szCs w:val="24"/>
        </w:rPr>
        <w:t>ředitel školy</w:t>
      </w:r>
    </w:p>
    <w:p w:rsidR="000A3B13" w:rsidRPr="00105DDC" w:rsidRDefault="000A3B13" w:rsidP="000A3B13">
      <w:pPr>
        <w:spacing w:line="276" w:lineRule="auto"/>
        <w:rPr>
          <w:sz w:val="24"/>
          <w:szCs w:val="24"/>
        </w:rPr>
      </w:pPr>
    </w:p>
    <w:p w:rsidR="000A3B13" w:rsidRPr="00105DDC" w:rsidRDefault="000A3B13" w:rsidP="000A3B13">
      <w:pPr>
        <w:spacing w:line="276" w:lineRule="auto"/>
        <w:rPr>
          <w:sz w:val="24"/>
          <w:szCs w:val="24"/>
        </w:rPr>
      </w:pPr>
      <w:r w:rsidRPr="00105DDC">
        <w:rPr>
          <w:sz w:val="24"/>
          <w:szCs w:val="24"/>
        </w:rPr>
        <w:t>Pra</w:t>
      </w:r>
      <w:r>
        <w:rPr>
          <w:sz w:val="24"/>
          <w:szCs w:val="24"/>
        </w:rPr>
        <w:t>ha</w:t>
      </w:r>
      <w:r w:rsidRPr="00105DDC">
        <w:rPr>
          <w:sz w:val="24"/>
          <w:szCs w:val="24"/>
        </w:rPr>
        <w:t xml:space="preserve"> 1</w:t>
      </w:r>
      <w:r w:rsidR="00F37C1B">
        <w:rPr>
          <w:sz w:val="24"/>
          <w:szCs w:val="24"/>
        </w:rPr>
        <w:t>6</w:t>
      </w:r>
      <w:r w:rsidRPr="00105DDC">
        <w:rPr>
          <w:sz w:val="24"/>
          <w:szCs w:val="24"/>
        </w:rPr>
        <w:t>. led</w:t>
      </w:r>
      <w:r>
        <w:rPr>
          <w:sz w:val="24"/>
          <w:szCs w:val="24"/>
        </w:rPr>
        <w:t>e</w:t>
      </w:r>
      <w:r w:rsidRPr="00105DDC">
        <w:rPr>
          <w:sz w:val="24"/>
          <w:szCs w:val="24"/>
        </w:rPr>
        <w:t>n 201</w:t>
      </w:r>
      <w:r>
        <w:rPr>
          <w:sz w:val="24"/>
          <w:szCs w:val="24"/>
        </w:rPr>
        <w:t>7</w:t>
      </w:r>
    </w:p>
    <w:p w:rsidR="000A3B13" w:rsidRPr="00105DDC" w:rsidRDefault="000A3B13" w:rsidP="000A3B13">
      <w:pPr>
        <w:spacing w:line="276" w:lineRule="auto"/>
        <w:rPr>
          <w:sz w:val="24"/>
          <w:szCs w:val="24"/>
        </w:rPr>
      </w:pPr>
    </w:p>
    <w:p w:rsidR="000A3B13" w:rsidRPr="00105DDC" w:rsidRDefault="000A3B13" w:rsidP="000A3B13">
      <w:pPr>
        <w:spacing w:line="276" w:lineRule="auto"/>
        <w:rPr>
          <w:sz w:val="24"/>
          <w:szCs w:val="24"/>
        </w:rPr>
      </w:pPr>
      <w:r w:rsidRPr="00105DDC">
        <w:rPr>
          <w:sz w:val="24"/>
          <w:szCs w:val="24"/>
        </w:rPr>
        <w:t>Kontaktní osoby:</w:t>
      </w:r>
    </w:p>
    <w:p w:rsidR="000A3B13" w:rsidRPr="00105DDC" w:rsidRDefault="000A3B13" w:rsidP="000A3B13">
      <w:pPr>
        <w:spacing w:line="276" w:lineRule="auto"/>
        <w:rPr>
          <w:sz w:val="24"/>
          <w:szCs w:val="24"/>
        </w:rPr>
      </w:pPr>
      <w:r w:rsidRPr="00105DDC">
        <w:rPr>
          <w:sz w:val="24"/>
          <w:szCs w:val="24"/>
        </w:rPr>
        <w:t>Mgr. Jan Salamon</w:t>
      </w:r>
    </w:p>
    <w:p w:rsidR="000A3B13" w:rsidRPr="00105DDC" w:rsidRDefault="00EB4202" w:rsidP="000A3B13">
      <w:pPr>
        <w:spacing w:line="276" w:lineRule="auto"/>
        <w:rPr>
          <w:sz w:val="24"/>
          <w:szCs w:val="24"/>
        </w:rPr>
      </w:pPr>
      <w:hyperlink r:id="rId9" w:history="1">
        <w:r w:rsidR="000A3B13" w:rsidRPr="00105DDC">
          <w:rPr>
            <w:rStyle w:val="Hypertextovodkaz"/>
            <w:color w:val="auto"/>
            <w:sz w:val="24"/>
            <w:szCs w:val="24"/>
          </w:rPr>
          <w:t>jan.salamon@gyperner.cz</w:t>
        </w:r>
      </w:hyperlink>
      <w:r w:rsidR="000A3B13" w:rsidRPr="00105DDC">
        <w:rPr>
          <w:sz w:val="24"/>
          <w:szCs w:val="24"/>
        </w:rPr>
        <w:t>, 221871416 (kabinet), 221871414 (ústředna)</w:t>
      </w:r>
    </w:p>
    <w:p w:rsidR="000A3B13" w:rsidRPr="00105DDC" w:rsidRDefault="000A3B13" w:rsidP="000A3B13">
      <w:pPr>
        <w:spacing w:line="276" w:lineRule="auto"/>
        <w:rPr>
          <w:sz w:val="24"/>
          <w:szCs w:val="24"/>
        </w:rPr>
      </w:pPr>
      <w:r w:rsidRPr="00105DDC">
        <w:rPr>
          <w:sz w:val="24"/>
          <w:szCs w:val="24"/>
        </w:rPr>
        <w:t>Mgr. Lenka Poubová</w:t>
      </w:r>
    </w:p>
    <w:p w:rsidR="000A3B13" w:rsidRDefault="00EB4202" w:rsidP="000A3B13">
      <w:pPr>
        <w:spacing w:line="276" w:lineRule="auto"/>
      </w:pPr>
      <w:hyperlink r:id="rId10" w:history="1">
        <w:r w:rsidR="000A3B13" w:rsidRPr="00105DDC">
          <w:rPr>
            <w:rStyle w:val="Hypertextovodkaz"/>
            <w:color w:val="auto"/>
            <w:sz w:val="24"/>
            <w:szCs w:val="24"/>
          </w:rPr>
          <w:t>lenka.poubova@gyperner.cz</w:t>
        </w:r>
      </w:hyperlink>
      <w:r w:rsidR="000A3B13" w:rsidRPr="00105DDC">
        <w:rPr>
          <w:sz w:val="24"/>
          <w:szCs w:val="24"/>
        </w:rPr>
        <w:t>, 221871416 (kabinet), 221871414 (ústředna)</w:t>
      </w:r>
    </w:p>
    <w:p w:rsidR="002729ED" w:rsidRDefault="002729ED"/>
    <w:sectPr w:rsidR="002729ED" w:rsidSect="00B31F1C">
      <w:headerReference w:type="default" r:id="rId11"/>
      <w:footerReference w:type="default" r:id="rId12"/>
      <w:pgSz w:w="11906" w:h="16838" w:code="9"/>
      <w:pgMar w:top="2410" w:right="851" w:bottom="1134" w:left="1276" w:header="68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E80" w:rsidRDefault="009F4B1C">
      <w:r>
        <w:separator/>
      </w:r>
    </w:p>
  </w:endnote>
  <w:endnote w:type="continuationSeparator" w:id="0">
    <w:p w:rsidR="00024E80" w:rsidRDefault="009F4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5A" w:rsidRDefault="00EB4202">
    <w:pPr>
      <w:pStyle w:val="Zpat"/>
    </w:pPr>
  </w:p>
  <w:p w:rsidR="00553E5A" w:rsidRDefault="00EB4202">
    <w:pPr>
      <w:pStyle w:val="Zpat"/>
      <w:rPr>
        <w:color w:val="808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E80" w:rsidRDefault="009F4B1C">
      <w:r>
        <w:separator/>
      </w:r>
    </w:p>
  </w:footnote>
  <w:footnote w:type="continuationSeparator" w:id="0">
    <w:p w:rsidR="00024E80" w:rsidRDefault="009F4B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E5A" w:rsidRDefault="00EB4202">
    <w:pPr>
      <w:pStyle w:val="Zhlav"/>
      <w:tabs>
        <w:tab w:val="clear" w:pos="4536"/>
        <w:tab w:val="clear" w:pos="9072"/>
      </w:tabs>
      <w:spacing w:before="120" w:after="120"/>
      <w:jc w:val="both"/>
      <w:rPr>
        <w:b/>
        <w:color w:val="808080"/>
        <w:sz w:val="38"/>
        <w:szCs w:val="40"/>
      </w:rPr>
    </w:pPr>
    <w:r>
      <w:rPr>
        <w:b/>
        <w:noProof/>
        <w:color w:val="80808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3.75pt;margin-top:-25.75pt;width:92.7pt;height:100.7pt;z-index:251659264;visibility:visible;mso-wrap-edited:f">
          <v:imagedata r:id="rId1" o:title=""/>
        </v:shape>
        <o:OLEObject Type="Embed" ProgID="Word.Picture.8" ShapeID="_x0000_s1025" DrawAspect="Content" ObjectID="_1545799286" r:id="rId2"/>
      </w:pict>
    </w:r>
    <w:r w:rsidR="000A3B13">
      <w:rPr>
        <w:b/>
        <w:color w:val="808080"/>
        <w:sz w:val="40"/>
        <w:szCs w:val="40"/>
      </w:rPr>
      <w:t xml:space="preserve">                </w:t>
    </w:r>
    <w:r w:rsidR="000A3B13">
      <w:rPr>
        <w:b/>
        <w:color w:val="808080"/>
        <w:sz w:val="38"/>
        <w:szCs w:val="40"/>
      </w:rPr>
      <w:t>Karlínské</w:t>
    </w:r>
    <w:r w:rsidR="000A3B13">
      <w:rPr>
        <w:color w:val="808080"/>
        <w:sz w:val="38"/>
        <w:szCs w:val="40"/>
      </w:rPr>
      <w:t xml:space="preserve"> </w:t>
    </w:r>
    <w:r w:rsidR="000A3B13">
      <w:rPr>
        <w:b/>
        <w:color w:val="808080"/>
        <w:sz w:val="38"/>
        <w:szCs w:val="40"/>
      </w:rPr>
      <w:t>gymnázium, Praha 8, Pernerova 25</w:t>
    </w:r>
  </w:p>
  <w:p w:rsidR="00553E5A" w:rsidRDefault="000A3B13">
    <w:pPr>
      <w:pStyle w:val="Zhlav"/>
      <w:tabs>
        <w:tab w:val="clear" w:pos="4536"/>
        <w:tab w:val="clear" w:pos="9072"/>
      </w:tabs>
      <w:jc w:val="center"/>
      <w:rPr>
        <w:b/>
        <w:color w:val="808080"/>
        <w:sz w:val="26"/>
        <w:szCs w:val="28"/>
      </w:rPr>
    </w:pPr>
    <w:r>
      <w:rPr>
        <w:b/>
        <w:color w:val="808080"/>
        <w:sz w:val="26"/>
      </w:rPr>
      <w:t xml:space="preserve">           </w:t>
    </w:r>
    <w:proofErr w:type="gramStart"/>
    <w:r>
      <w:rPr>
        <w:b/>
        <w:color w:val="808080"/>
        <w:sz w:val="26"/>
        <w:szCs w:val="28"/>
      </w:rPr>
      <w:t>186 00  Praha</w:t>
    </w:r>
    <w:proofErr w:type="gramEnd"/>
    <w:r>
      <w:rPr>
        <w:b/>
        <w:color w:val="808080"/>
        <w:sz w:val="26"/>
        <w:szCs w:val="28"/>
      </w:rPr>
      <w:t xml:space="preserve"> 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13"/>
    <w:rsid w:val="00024E80"/>
    <w:rsid w:val="000A3B13"/>
    <w:rsid w:val="002729ED"/>
    <w:rsid w:val="009F4B1C"/>
    <w:rsid w:val="00EB4202"/>
    <w:rsid w:val="00F37C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3B13"/>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0A3B13"/>
    <w:pPr>
      <w:tabs>
        <w:tab w:val="center" w:pos="4536"/>
        <w:tab w:val="right" w:pos="9072"/>
      </w:tabs>
    </w:pPr>
  </w:style>
  <w:style w:type="character" w:customStyle="1" w:styleId="ZhlavChar">
    <w:name w:val="Záhlaví Char"/>
    <w:basedOn w:val="Standardnpsmoodstavce"/>
    <w:link w:val="Zhlav"/>
    <w:rsid w:val="000A3B13"/>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0A3B13"/>
    <w:pPr>
      <w:tabs>
        <w:tab w:val="center" w:pos="4536"/>
        <w:tab w:val="right" w:pos="9072"/>
      </w:tabs>
    </w:pPr>
  </w:style>
  <w:style w:type="character" w:customStyle="1" w:styleId="ZpatChar">
    <w:name w:val="Zápatí Char"/>
    <w:basedOn w:val="Standardnpsmoodstavce"/>
    <w:link w:val="Zpat"/>
    <w:uiPriority w:val="99"/>
    <w:rsid w:val="000A3B13"/>
    <w:rPr>
      <w:rFonts w:ascii="Times New Roman" w:eastAsia="Times New Roman" w:hAnsi="Times New Roman" w:cs="Times New Roman"/>
      <w:sz w:val="20"/>
      <w:szCs w:val="20"/>
      <w:lang w:eastAsia="cs-CZ"/>
    </w:rPr>
  </w:style>
  <w:style w:type="character" w:styleId="Hypertextovodkaz">
    <w:name w:val="Hyperlink"/>
    <w:rsid w:val="000A3B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3B13"/>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0A3B13"/>
    <w:pPr>
      <w:tabs>
        <w:tab w:val="center" w:pos="4536"/>
        <w:tab w:val="right" w:pos="9072"/>
      </w:tabs>
    </w:pPr>
  </w:style>
  <w:style w:type="character" w:customStyle="1" w:styleId="ZhlavChar">
    <w:name w:val="Záhlaví Char"/>
    <w:basedOn w:val="Standardnpsmoodstavce"/>
    <w:link w:val="Zhlav"/>
    <w:rsid w:val="000A3B13"/>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0A3B13"/>
    <w:pPr>
      <w:tabs>
        <w:tab w:val="center" w:pos="4536"/>
        <w:tab w:val="right" w:pos="9072"/>
      </w:tabs>
    </w:pPr>
  </w:style>
  <w:style w:type="character" w:customStyle="1" w:styleId="ZpatChar">
    <w:name w:val="Zápatí Char"/>
    <w:basedOn w:val="Standardnpsmoodstavce"/>
    <w:link w:val="Zpat"/>
    <w:uiPriority w:val="99"/>
    <w:rsid w:val="000A3B13"/>
    <w:rPr>
      <w:rFonts w:ascii="Times New Roman" w:eastAsia="Times New Roman" w:hAnsi="Times New Roman" w:cs="Times New Roman"/>
      <w:sz w:val="20"/>
      <w:szCs w:val="20"/>
      <w:lang w:eastAsia="cs-CZ"/>
    </w:rPr>
  </w:style>
  <w:style w:type="character" w:styleId="Hypertextovodkaz">
    <w:name w:val="Hyperlink"/>
    <w:rsid w:val="000A3B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perner.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n.salamon@gyperner.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enka.poubova@gyperner.cz" TargetMode="External"/><Relationship Id="rId4" Type="http://schemas.openxmlformats.org/officeDocument/2006/relationships/webSettings" Target="webSettings.xml"/><Relationship Id="rId9" Type="http://schemas.openxmlformats.org/officeDocument/2006/relationships/hyperlink" Target="mailto:jan.salamon@gyperner.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638</Words>
  <Characters>3769</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Karlínksé gymnázium, Pernerova 273/25, Praha 8</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Kuchařová, Jaroslava</dc:creator>
  <cp:lastModifiedBy>Kuchařová, Jaroslava</cp:lastModifiedBy>
  <cp:revision>4</cp:revision>
  <dcterms:created xsi:type="dcterms:W3CDTF">2017-01-04T08:04:00Z</dcterms:created>
  <dcterms:modified xsi:type="dcterms:W3CDTF">2017-01-13T06:55:00Z</dcterms:modified>
</cp:coreProperties>
</file>