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1E" w:rsidRPr="00500399" w:rsidRDefault="004824DE" w:rsidP="00500399">
      <w:pPr>
        <w:spacing w:after="0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 xml:space="preserve">SKVĚLÝ </w:t>
      </w:r>
      <w:r w:rsidR="00500399">
        <w:rPr>
          <w:b/>
          <w:sz w:val="44"/>
          <w:szCs w:val="44"/>
          <w:u w:val="single"/>
        </w:rPr>
        <w:t>ÚSPĚCH NAŠICH BASKEŤÁKŮ</w:t>
      </w:r>
    </w:p>
    <w:p w:rsidR="00500399" w:rsidRPr="00500399" w:rsidRDefault="00500399" w:rsidP="00500399">
      <w:pPr>
        <w:spacing w:after="0" w:line="360" w:lineRule="auto"/>
        <w:jc w:val="center"/>
        <w:rPr>
          <w:b/>
          <w:i/>
          <w:sz w:val="72"/>
          <w:szCs w:val="72"/>
          <w:u w:val="single"/>
        </w:rPr>
      </w:pPr>
      <w:r w:rsidRPr="00500399">
        <w:rPr>
          <w:b/>
          <w:i/>
          <w:sz w:val="72"/>
          <w:szCs w:val="72"/>
          <w:u w:val="single"/>
        </w:rPr>
        <w:t>3. místo v Praze!!!</w:t>
      </w:r>
    </w:p>
    <w:p w:rsidR="003B4E40" w:rsidRPr="00500399" w:rsidRDefault="003B4E40" w:rsidP="00500399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399">
        <w:rPr>
          <w:rFonts w:ascii="Times New Roman" w:hAnsi="Times New Roman" w:cs="Times New Roman"/>
          <w:sz w:val="24"/>
          <w:szCs w:val="24"/>
        </w:rPr>
        <w:t>„Sliby se mají plnit o Vánocích.“ zpívá Janek Ledecký. Ještě mnohem krásnější je ovšem plnit o Vánocích přání</w:t>
      </w:r>
      <w:r w:rsidR="00500399" w:rsidRPr="00500399">
        <w:rPr>
          <w:rFonts w:ascii="Times New Roman" w:hAnsi="Times New Roman" w:cs="Times New Roman"/>
          <w:sz w:val="24"/>
          <w:szCs w:val="24"/>
        </w:rPr>
        <w:t xml:space="preserve"> ostatních</w:t>
      </w:r>
      <w:r w:rsidRPr="00500399">
        <w:rPr>
          <w:rFonts w:ascii="Times New Roman" w:hAnsi="Times New Roman" w:cs="Times New Roman"/>
          <w:sz w:val="24"/>
          <w:szCs w:val="24"/>
        </w:rPr>
        <w:t xml:space="preserve">. A </w:t>
      </w:r>
      <w:r w:rsidR="00261190" w:rsidRPr="00500399">
        <w:rPr>
          <w:rFonts w:ascii="Times New Roman" w:hAnsi="Times New Roman" w:cs="Times New Roman"/>
          <w:sz w:val="24"/>
          <w:szCs w:val="24"/>
        </w:rPr>
        <w:t xml:space="preserve">splnit </w:t>
      </w:r>
      <w:r w:rsidR="00EA10E7" w:rsidRPr="00500399">
        <w:rPr>
          <w:rFonts w:ascii="Times New Roman" w:hAnsi="Times New Roman" w:cs="Times New Roman"/>
          <w:sz w:val="24"/>
          <w:szCs w:val="24"/>
        </w:rPr>
        <w:t>m</w:t>
      </w:r>
      <w:r w:rsidR="00500399" w:rsidRPr="00500399">
        <w:rPr>
          <w:rFonts w:ascii="Times New Roman" w:hAnsi="Times New Roman" w:cs="Times New Roman"/>
          <w:sz w:val="24"/>
          <w:szCs w:val="24"/>
        </w:rPr>
        <w:t>é</w:t>
      </w:r>
      <w:r w:rsidR="00261190" w:rsidRPr="00500399">
        <w:rPr>
          <w:rFonts w:ascii="Times New Roman" w:hAnsi="Times New Roman" w:cs="Times New Roman"/>
          <w:sz w:val="24"/>
          <w:szCs w:val="24"/>
        </w:rPr>
        <w:t xml:space="preserve"> přání se </w:t>
      </w:r>
      <w:r w:rsidRPr="00500399">
        <w:rPr>
          <w:rFonts w:ascii="Times New Roman" w:hAnsi="Times New Roman" w:cs="Times New Roman"/>
          <w:sz w:val="24"/>
          <w:szCs w:val="24"/>
        </w:rPr>
        <w:t xml:space="preserve">našim basketbalistům </w:t>
      </w:r>
      <w:r w:rsidR="00500399" w:rsidRPr="00500399">
        <w:rPr>
          <w:rFonts w:ascii="Times New Roman" w:hAnsi="Times New Roman" w:cs="Times New Roman"/>
          <w:sz w:val="24"/>
          <w:szCs w:val="24"/>
        </w:rPr>
        <w:t xml:space="preserve">podařilo </w:t>
      </w:r>
      <w:r w:rsidRPr="00500399">
        <w:rPr>
          <w:rFonts w:ascii="Times New Roman" w:hAnsi="Times New Roman" w:cs="Times New Roman"/>
          <w:sz w:val="24"/>
          <w:szCs w:val="24"/>
        </w:rPr>
        <w:t>v</w:t>
      </w:r>
      <w:r w:rsidR="00261190" w:rsidRPr="00500399">
        <w:rPr>
          <w:rFonts w:ascii="Times New Roman" w:hAnsi="Times New Roman" w:cs="Times New Roman"/>
          <w:sz w:val="24"/>
          <w:szCs w:val="24"/>
        </w:rPr>
        <w:t> </w:t>
      </w:r>
      <w:r w:rsidRPr="00500399">
        <w:rPr>
          <w:rFonts w:ascii="Times New Roman" w:hAnsi="Times New Roman" w:cs="Times New Roman"/>
          <w:sz w:val="24"/>
          <w:szCs w:val="24"/>
        </w:rPr>
        <w:t>posledních</w:t>
      </w:r>
      <w:r w:rsidR="00261190" w:rsidRPr="00500399">
        <w:rPr>
          <w:rFonts w:ascii="Times New Roman" w:hAnsi="Times New Roman" w:cs="Times New Roman"/>
          <w:sz w:val="24"/>
          <w:szCs w:val="24"/>
        </w:rPr>
        <w:t xml:space="preserve"> čtrnácti dnech hned dvakrát.</w:t>
      </w:r>
    </w:p>
    <w:p w:rsidR="00261190" w:rsidRPr="00500399" w:rsidRDefault="00EA10E7" w:rsidP="00500399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399">
        <w:rPr>
          <w:rFonts w:ascii="Times New Roman" w:hAnsi="Times New Roman" w:cs="Times New Roman"/>
          <w:sz w:val="24"/>
          <w:szCs w:val="24"/>
        </w:rPr>
        <w:t>Mým p</w:t>
      </w:r>
      <w:r w:rsidR="00261190" w:rsidRPr="00500399">
        <w:rPr>
          <w:rFonts w:ascii="Times New Roman" w:hAnsi="Times New Roman" w:cs="Times New Roman"/>
          <w:sz w:val="24"/>
          <w:szCs w:val="24"/>
        </w:rPr>
        <w:t>rvním přáním bylo postoupit do pražského finále. Z průběhu turnaje bylo jasné, že se o postup utkáme se SPŠE V</w:t>
      </w:r>
      <w:r w:rsidR="00CC3870" w:rsidRPr="00500399">
        <w:rPr>
          <w:rFonts w:ascii="Times New Roman" w:hAnsi="Times New Roman" w:cs="Times New Roman"/>
          <w:sz w:val="24"/>
          <w:szCs w:val="24"/>
        </w:rPr>
        <w:t> </w:t>
      </w:r>
      <w:r w:rsidR="00261190" w:rsidRPr="00500399">
        <w:rPr>
          <w:rFonts w:ascii="Times New Roman" w:hAnsi="Times New Roman" w:cs="Times New Roman"/>
          <w:sz w:val="24"/>
          <w:szCs w:val="24"/>
        </w:rPr>
        <w:t>Úžlabině</w:t>
      </w:r>
      <w:r w:rsidR="00CC3870" w:rsidRPr="00500399">
        <w:rPr>
          <w:rFonts w:ascii="Times New Roman" w:hAnsi="Times New Roman" w:cs="Times New Roman"/>
          <w:sz w:val="24"/>
          <w:szCs w:val="24"/>
        </w:rPr>
        <w:t xml:space="preserve"> a do zápasu jsme také vstoupili s jasným odhodláním zvítězit. Postupně jsme však měli potíže ubránit jediného hráče soupeře a nervozita se projevila i na útočné polovině neschopností dát koš. Nakonec ale chlapci vybojovali čtyři rychlé body zpod koše a nadechli se k obratu. </w:t>
      </w:r>
      <w:r w:rsidRPr="00500399">
        <w:rPr>
          <w:rFonts w:ascii="Times New Roman" w:hAnsi="Times New Roman" w:cs="Times New Roman"/>
          <w:sz w:val="24"/>
          <w:szCs w:val="24"/>
        </w:rPr>
        <w:t>Závěr utkání se mohl ještě zdramatizovat naší nezkušeností, ale vše dobře dopadlo a vítězstvím o dva body jsme si vybojovali postup do finálové skupiny.</w:t>
      </w:r>
    </w:p>
    <w:p w:rsidR="00EA10E7" w:rsidRPr="00500399" w:rsidRDefault="004824DE" w:rsidP="00500399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6C0961AC" wp14:editId="3EF4E531">
            <wp:simplePos x="0" y="0"/>
            <wp:positionH relativeFrom="column">
              <wp:posOffset>2726055</wp:posOffset>
            </wp:positionH>
            <wp:positionV relativeFrom="paragraph">
              <wp:posOffset>1408430</wp:posOffset>
            </wp:positionV>
            <wp:extent cx="4064635" cy="4229100"/>
            <wp:effectExtent l="0" t="0" r="0" b="0"/>
            <wp:wrapSquare wrapText="bothSides"/>
            <wp:docPr id="3" name="Obrázek 3" descr="P:\fotky-matusik\20151203_16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fotky-matusik\20151203_1658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E7" w:rsidRPr="00500399">
        <w:rPr>
          <w:rFonts w:ascii="Times New Roman" w:hAnsi="Times New Roman" w:cs="Times New Roman"/>
          <w:sz w:val="24"/>
          <w:szCs w:val="24"/>
        </w:rPr>
        <w:t>Druhým přáním bylo získat pohár, tzn. být první, druzí nebo alespoň třetí. Odhodlání dostat se co nejdál bylo cítit z celého mužstva a první zápas s</w:t>
      </w:r>
      <w:r w:rsidR="00C47C03" w:rsidRPr="00500399">
        <w:rPr>
          <w:rFonts w:ascii="Times New Roman" w:hAnsi="Times New Roman" w:cs="Times New Roman"/>
          <w:sz w:val="24"/>
          <w:szCs w:val="24"/>
        </w:rPr>
        <w:t>e SŠO Belgická</w:t>
      </w:r>
      <w:r w:rsidR="00EA10E7" w:rsidRPr="00500399">
        <w:rPr>
          <w:rFonts w:ascii="Times New Roman" w:hAnsi="Times New Roman" w:cs="Times New Roman"/>
          <w:sz w:val="24"/>
          <w:szCs w:val="24"/>
        </w:rPr>
        <w:t xml:space="preserve"> byl pro nás dobrým zahřívacím kolem. Ve druhém zápase jsme však příliš individuální obranou nedokázali zastavit jediného hráče soupeře a nechali jsme nad námi vyhrát Gymnázium Omská. </w:t>
      </w:r>
      <w:r w:rsidR="00C47C03" w:rsidRPr="00500399">
        <w:rPr>
          <w:rFonts w:ascii="Times New Roman" w:hAnsi="Times New Roman" w:cs="Times New Roman"/>
          <w:sz w:val="24"/>
          <w:szCs w:val="24"/>
        </w:rPr>
        <w:t>Ale protože Omská předtím prohrála s Belgickou, nastala dramatická chvilka, kdy o pořadí v </w:t>
      </w:r>
      <w:proofErr w:type="spellStart"/>
      <w:r w:rsidR="00C47C03" w:rsidRPr="00500399">
        <w:rPr>
          <w:rFonts w:ascii="Times New Roman" w:hAnsi="Times New Roman" w:cs="Times New Roman"/>
          <w:sz w:val="24"/>
          <w:szCs w:val="24"/>
        </w:rPr>
        <w:t>miniskupině</w:t>
      </w:r>
      <w:proofErr w:type="spellEnd"/>
      <w:r w:rsidR="00C47C03" w:rsidRPr="00500399">
        <w:rPr>
          <w:rFonts w:ascii="Times New Roman" w:hAnsi="Times New Roman" w:cs="Times New Roman"/>
          <w:sz w:val="24"/>
          <w:szCs w:val="24"/>
        </w:rPr>
        <w:t xml:space="preserve"> a tím také o postupu do dalších bojů rozhodl součet vstřelených a obdržených bodů. Díky kladnému skóre jsme byli v </w:t>
      </w:r>
      <w:proofErr w:type="spellStart"/>
      <w:r w:rsidR="00C47C03" w:rsidRPr="00500399">
        <w:rPr>
          <w:rFonts w:ascii="Times New Roman" w:hAnsi="Times New Roman" w:cs="Times New Roman"/>
          <w:sz w:val="24"/>
          <w:szCs w:val="24"/>
        </w:rPr>
        <w:t>mniskupině</w:t>
      </w:r>
      <w:proofErr w:type="spellEnd"/>
      <w:r w:rsidR="00C47C03" w:rsidRPr="00500399">
        <w:rPr>
          <w:rFonts w:ascii="Times New Roman" w:hAnsi="Times New Roman" w:cs="Times New Roman"/>
          <w:sz w:val="24"/>
          <w:szCs w:val="24"/>
        </w:rPr>
        <w:t xml:space="preserve"> první a šli tak na „lehčího“ soupeře OA Kubelíkova, která byla před tímto </w:t>
      </w:r>
      <w:proofErr w:type="spellStart"/>
      <w:r w:rsidR="00C47C03" w:rsidRPr="00500399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C47C03" w:rsidRPr="00500399">
        <w:rPr>
          <w:rFonts w:ascii="Times New Roman" w:hAnsi="Times New Roman" w:cs="Times New Roman"/>
          <w:sz w:val="24"/>
          <w:szCs w:val="24"/>
        </w:rPr>
        <w:t xml:space="preserve">. rokem sloučena s OA Svatoslavova. </w:t>
      </w:r>
    </w:p>
    <w:p w:rsidR="00C47C03" w:rsidRPr="00500399" w:rsidRDefault="00C47C03" w:rsidP="00500399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399">
        <w:rPr>
          <w:rFonts w:ascii="Times New Roman" w:hAnsi="Times New Roman" w:cs="Times New Roman"/>
          <w:sz w:val="24"/>
          <w:szCs w:val="24"/>
        </w:rPr>
        <w:t xml:space="preserve">Proti našim borcům se tak postavil tým, kde nejmenší hráč měl snad 190cm a většina hráčů trénuje v USK Praha, tedy v předním klubu v republice. </w:t>
      </w:r>
      <w:r w:rsidR="00A5450F" w:rsidRPr="00500399">
        <w:rPr>
          <w:rFonts w:ascii="Times New Roman" w:hAnsi="Times New Roman" w:cs="Times New Roman"/>
          <w:sz w:val="24"/>
          <w:szCs w:val="24"/>
        </w:rPr>
        <w:t>A p</w:t>
      </w:r>
      <w:r w:rsidRPr="00500399">
        <w:rPr>
          <w:rFonts w:ascii="Times New Roman" w:hAnsi="Times New Roman" w:cs="Times New Roman"/>
          <w:sz w:val="24"/>
          <w:szCs w:val="24"/>
        </w:rPr>
        <w:t xml:space="preserve">rávě v tomto utkání mne kluci potěšili asi nejvíc. Soupeř nás </w:t>
      </w:r>
      <w:r w:rsidR="00A5450F" w:rsidRPr="00500399">
        <w:rPr>
          <w:rFonts w:ascii="Times New Roman" w:hAnsi="Times New Roman" w:cs="Times New Roman"/>
          <w:sz w:val="24"/>
          <w:szCs w:val="24"/>
        </w:rPr>
        <w:t xml:space="preserve">sice </w:t>
      </w:r>
      <w:r w:rsidRPr="00500399">
        <w:rPr>
          <w:rFonts w:ascii="Times New Roman" w:hAnsi="Times New Roman" w:cs="Times New Roman"/>
          <w:sz w:val="24"/>
          <w:szCs w:val="24"/>
        </w:rPr>
        <w:t>z</w:t>
      </w:r>
      <w:r w:rsidR="00A5450F" w:rsidRPr="00500399">
        <w:rPr>
          <w:rFonts w:ascii="Times New Roman" w:hAnsi="Times New Roman" w:cs="Times New Roman"/>
          <w:sz w:val="24"/>
          <w:szCs w:val="24"/>
        </w:rPr>
        <w:t xml:space="preserve">prvu možná trochu podcenil, ale brzy poznal, že nás musí brát vážně. V druhé půlce dokonce vytáhli obranu a honili Honzu Hubáčka po celém hřišti. Bohužel jsme se nepřizpůsobili dostatečně rychle a několika ztrátami nechali Kubelíkovu vyrovnat. Přesto si borci nenechali soupeře odskočit a drželi se v kontaktu. Zvrátit stav však už nebylo v našich silách. Kubelíkova tedy postoupila do finále a my se měli o třetí místo utkat opět s Gymnáziem </w:t>
      </w:r>
      <w:r w:rsidR="00953C05" w:rsidRPr="00500399">
        <w:rPr>
          <w:rFonts w:ascii="Times New Roman" w:hAnsi="Times New Roman" w:cs="Times New Roman"/>
          <w:sz w:val="24"/>
          <w:szCs w:val="24"/>
        </w:rPr>
        <w:t>Omská. To</w:t>
      </w:r>
      <w:r w:rsidR="00A5450F" w:rsidRPr="00500399">
        <w:rPr>
          <w:rFonts w:ascii="Times New Roman" w:hAnsi="Times New Roman" w:cs="Times New Roman"/>
          <w:sz w:val="24"/>
          <w:szCs w:val="24"/>
        </w:rPr>
        <w:t xml:space="preserve"> jasně podlehlo Gymnáziu mezinárodních a veřejných vztahů</w:t>
      </w:r>
      <w:r w:rsidR="00953C05" w:rsidRPr="00500399">
        <w:rPr>
          <w:rFonts w:ascii="Times New Roman" w:hAnsi="Times New Roman" w:cs="Times New Roman"/>
          <w:sz w:val="24"/>
          <w:szCs w:val="24"/>
        </w:rPr>
        <w:t>, které úzce spolupracuje s GBA – basketbalovým klubem ve Stodůlkách</w:t>
      </w:r>
    </w:p>
    <w:p w:rsidR="00953C05" w:rsidRPr="00500399" w:rsidRDefault="00953C05" w:rsidP="00500399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399">
        <w:rPr>
          <w:rFonts w:ascii="Times New Roman" w:hAnsi="Times New Roman" w:cs="Times New Roman"/>
          <w:sz w:val="24"/>
          <w:szCs w:val="24"/>
        </w:rPr>
        <w:t xml:space="preserve">Zápas, jenž měl rozhodnout o naplnění mého přání, jsme tedy měli odehrát se soupeřem, který nás ten den již porazil. Přesto jsem neměl pochyby, že se přání splní a my pohár získáme. </w:t>
      </w:r>
    </w:p>
    <w:p w:rsidR="00953C05" w:rsidRPr="00500399" w:rsidRDefault="00953C05" w:rsidP="00500399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399">
        <w:rPr>
          <w:rFonts w:ascii="Times New Roman" w:hAnsi="Times New Roman" w:cs="Times New Roman"/>
          <w:sz w:val="24"/>
          <w:szCs w:val="24"/>
        </w:rPr>
        <w:t>Zlepšenou a soustředěnou obranou jsme nepustili nejlepší protihráče k průniku pod koš. To bylo klíčové pro celý vývoj utkání. V útoku jsme totiž opět nedokázali proměnit celou řadu jasných př</w:t>
      </w:r>
      <w:r w:rsidR="00BF7161" w:rsidRPr="00500399">
        <w:rPr>
          <w:rFonts w:ascii="Times New Roman" w:hAnsi="Times New Roman" w:cs="Times New Roman"/>
          <w:sz w:val="24"/>
          <w:szCs w:val="24"/>
        </w:rPr>
        <w:t>íležitostí a dělali tak hru</w:t>
      </w:r>
      <w:r w:rsidRPr="00500399">
        <w:rPr>
          <w:rFonts w:ascii="Times New Roman" w:hAnsi="Times New Roman" w:cs="Times New Roman"/>
          <w:sz w:val="24"/>
          <w:szCs w:val="24"/>
        </w:rPr>
        <w:t xml:space="preserve"> </w:t>
      </w:r>
      <w:r w:rsidRPr="00500399">
        <w:rPr>
          <w:rFonts w:ascii="Times New Roman" w:hAnsi="Times New Roman" w:cs="Times New Roman"/>
          <w:sz w:val="24"/>
          <w:szCs w:val="24"/>
        </w:rPr>
        <w:lastRenderedPageBreak/>
        <w:t>zajímavou</w:t>
      </w:r>
      <w:r w:rsidR="00BF7161" w:rsidRPr="00500399">
        <w:rPr>
          <w:rFonts w:ascii="Times New Roman" w:hAnsi="Times New Roman" w:cs="Times New Roman"/>
          <w:sz w:val="24"/>
          <w:szCs w:val="24"/>
        </w:rPr>
        <w:t xml:space="preserve"> pro případného diváka. Nakonec se přeci jen chytili tahouni Honza Hubáček a Jirka Trachta a v druhé půlce jsme už Omskou jasně přehráli.</w:t>
      </w:r>
    </w:p>
    <w:p w:rsidR="00BF7161" w:rsidRPr="00500399" w:rsidRDefault="00BF7161" w:rsidP="00500399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399">
        <w:rPr>
          <w:rFonts w:ascii="Times New Roman" w:hAnsi="Times New Roman" w:cs="Times New Roman"/>
          <w:sz w:val="24"/>
          <w:szCs w:val="24"/>
        </w:rPr>
        <w:t>Je potřeba říct, že i většina našeho týmu má s basketbalem zkušenosti větší než z hodin tělesné výchovy a je hřejivé, že kluci to dokázali svým herním pro</w:t>
      </w:r>
      <w:r w:rsidR="00177531" w:rsidRPr="00500399">
        <w:rPr>
          <w:rFonts w:ascii="Times New Roman" w:hAnsi="Times New Roman" w:cs="Times New Roman"/>
          <w:sz w:val="24"/>
          <w:szCs w:val="24"/>
        </w:rPr>
        <w:t>j</w:t>
      </w:r>
      <w:r w:rsidRPr="00500399">
        <w:rPr>
          <w:rFonts w:ascii="Times New Roman" w:hAnsi="Times New Roman" w:cs="Times New Roman"/>
          <w:sz w:val="24"/>
          <w:szCs w:val="24"/>
        </w:rPr>
        <w:t>evem. Ještě cennější je v</w:t>
      </w:r>
      <w:r w:rsidR="00177531" w:rsidRPr="00500399">
        <w:rPr>
          <w:rFonts w:ascii="Times New Roman" w:hAnsi="Times New Roman" w:cs="Times New Roman"/>
          <w:sz w:val="24"/>
          <w:szCs w:val="24"/>
        </w:rPr>
        <w:t>šak, že žádný ze zápasů naši hráči nevypustili. Pokaždé se snažili až do konce vyhrát a nestěžovali si na skutečně slabé výkony rozhodčích.</w:t>
      </w:r>
    </w:p>
    <w:p w:rsidR="00177531" w:rsidRPr="00500399" w:rsidRDefault="00177531" w:rsidP="00500399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99">
        <w:rPr>
          <w:rFonts w:ascii="Times New Roman" w:hAnsi="Times New Roman" w:cs="Times New Roman"/>
          <w:b/>
          <w:sz w:val="24"/>
          <w:szCs w:val="24"/>
        </w:rPr>
        <w:t>Nejlepším hráčem byl jasně Honza Hubáček, který dokázal držet míč i proti třem protivníkům. Velkou perspektivou do dalších let bude Jirka Trachta. Svou bojovností a neúnavností strhával zbytek týmu Matěj Kvasnička spolu s Karlem Vítkem a “</w:t>
      </w:r>
      <w:proofErr w:type="spellStart"/>
      <w:r w:rsidRPr="00500399">
        <w:rPr>
          <w:rFonts w:ascii="Times New Roman" w:hAnsi="Times New Roman" w:cs="Times New Roman"/>
          <w:b/>
          <w:sz w:val="24"/>
          <w:szCs w:val="24"/>
        </w:rPr>
        <w:t>jumperem</w:t>
      </w:r>
      <w:proofErr w:type="spellEnd"/>
      <w:r w:rsidRPr="00500399">
        <w:rPr>
          <w:rFonts w:ascii="Times New Roman" w:hAnsi="Times New Roman" w:cs="Times New Roman"/>
          <w:b/>
          <w:sz w:val="24"/>
          <w:szCs w:val="24"/>
        </w:rPr>
        <w:t xml:space="preserve">“ Františkem Polákem. Svůj střelecký um předvedl Dan Náhlovský. Přehled ve hře ukázal i Roman (Nguyen Dung Duc) a parťáky do hry i na lavičku byli Dan Bek a Sam Fabian. Všem klukům moc </w:t>
      </w:r>
      <w:r w:rsidR="00500399" w:rsidRPr="00500399">
        <w:rPr>
          <w:rFonts w:ascii="Times New Roman" w:hAnsi="Times New Roman" w:cs="Times New Roman"/>
          <w:b/>
          <w:sz w:val="24"/>
          <w:szCs w:val="24"/>
        </w:rPr>
        <w:t xml:space="preserve">děkuji za výkony a za týmového ducha, který nás dostal na krásné </w:t>
      </w:r>
      <w:r w:rsidR="00500399" w:rsidRPr="00500399">
        <w:rPr>
          <w:rFonts w:ascii="Times New Roman" w:hAnsi="Times New Roman" w:cs="Times New Roman"/>
          <w:b/>
          <w:sz w:val="24"/>
          <w:szCs w:val="24"/>
          <w:u w:val="single"/>
        </w:rPr>
        <w:t>TŘETÍ MÍSTO V PRAZE.</w:t>
      </w:r>
    </w:p>
    <w:p w:rsidR="00500399" w:rsidRDefault="00500399" w:rsidP="00500399">
      <w:pPr>
        <w:spacing w:after="60"/>
        <w:ind w:firstLine="284"/>
        <w:jc w:val="both"/>
        <w:rPr>
          <w:rFonts w:cs="Times New Roman"/>
          <w:b/>
          <w:i/>
          <w:sz w:val="48"/>
          <w:szCs w:val="48"/>
        </w:rPr>
      </w:pPr>
      <w:r w:rsidRPr="00500399">
        <w:rPr>
          <w:rFonts w:ascii="Times New Roman" w:hAnsi="Times New Roman" w:cs="Times New Roman"/>
          <w:i/>
          <w:sz w:val="36"/>
          <w:szCs w:val="36"/>
        </w:rPr>
        <w:t xml:space="preserve">Nejlépe je zakončit naším pokřikem: </w:t>
      </w:r>
      <w:proofErr w:type="spellStart"/>
      <w:r w:rsidRPr="00500399">
        <w:rPr>
          <w:rFonts w:cs="Times New Roman"/>
          <w:b/>
          <w:i/>
          <w:sz w:val="48"/>
          <w:szCs w:val="48"/>
        </w:rPr>
        <w:t>Áááá</w:t>
      </w:r>
      <w:proofErr w:type="spellEnd"/>
      <w:r w:rsidRPr="00500399">
        <w:rPr>
          <w:rFonts w:cs="Times New Roman"/>
          <w:b/>
          <w:i/>
          <w:sz w:val="48"/>
          <w:szCs w:val="48"/>
        </w:rPr>
        <w:t>, HU!!!</w:t>
      </w:r>
    </w:p>
    <w:p w:rsidR="004824DE" w:rsidRDefault="004824DE" w:rsidP="00500399">
      <w:pPr>
        <w:spacing w:after="60"/>
        <w:ind w:firstLine="284"/>
        <w:jc w:val="both"/>
        <w:rPr>
          <w:rFonts w:cs="Times New Roman"/>
          <w:b/>
          <w:i/>
          <w:sz w:val="20"/>
          <w:szCs w:val="20"/>
        </w:rPr>
      </w:pPr>
    </w:p>
    <w:p w:rsidR="004824DE" w:rsidRDefault="004824DE" w:rsidP="004824DE">
      <w:pPr>
        <w:spacing w:after="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cs="Times New Roman"/>
          <w:b/>
          <w:i/>
          <w:noProof/>
          <w:sz w:val="20"/>
          <w:szCs w:val="20"/>
          <w:lang w:eastAsia="cs-CZ"/>
        </w:rPr>
        <w:drawing>
          <wp:inline distT="0" distB="0" distL="0" distR="0" wp14:anchorId="28179FD8" wp14:editId="2D5BF0F8">
            <wp:extent cx="6829425" cy="5124450"/>
            <wp:effectExtent l="0" t="0" r="9525" b="0"/>
            <wp:docPr id="1" name="Obrázek 1" descr="P:\fotky-matusik\20151203_11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otky-matusik\20151203_114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704" cy="512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4DE" w:rsidRDefault="004824DE" w:rsidP="00500399">
      <w:pPr>
        <w:spacing w:after="6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824DE" w:rsidRPr="004824DE" w:rsidRDefault="004824DE" w:rsidP="004824DE">
      <w:pPr>
        <w:spacing w:after="60"/>
        <w:ind w:firstLine="284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4824DE" w:rsidRPr="004824DE" w:rsidSect="003B4E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40"/>
    <w:rsid w:val="00177531"/>
    <w:rsid w:val="00261190"/>
    <w:rsid w:val="003B4E40"/>
    <w:rsid w:val="00416225"/>
    <w:rsid w:val="004824DE"/>
    <w:rsid w:val="00500399"/>
    <w:rsid w:val="00884F1E"/>
    <w:rsid w:val="00953C05"/>
    <w:rsid w:val="00A5450F"/>
    <w:rsid w:val="00BF7161"/>
    <w:rsid w:val="00C47C03"/>
    <w:rsid w:val="00CC3870"/>
    <w:rsid w:val="00E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Karlínksé gymnázium, Pernerova 273/25, Praha 8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Matušík, Michal</dc:creator>
  <cp:lastModifiedBy>Kuchařová, Jaroslava</cp:lastModifiedBy>
  <cp:revision>2</cp:revision>
  <dcterms:created xsi:type="dcterms:W3CDTF">2015-12-08T15:13:00Z</dcterms:created>
  <dcterms:modified xsi:type="dcterms:W3CDTF">2015-12-08T15:13:00Z</dcterms:modified>
</cp:coreProperties>
</file>