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C9" w:rsidRDefault="008223C9" w:rsidP="008223C9">
      <w:pPr>
        <w:pStyle w:val="Default"/>
      </w:pPr>
    </w:p>
    <w:p w:rsidR="008223C9" w:rsidRDefault="008223C9" w:rsidP="008223C9">
      <w:pPr>
        <w:pStyle w:val="Default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Poskytování informací podle § 18 zákon</w:t>
      </w:r>
      <w:r>
        <w:rPr>
          <w:b/>
          <w:bCs/>
          <w:sz w:val="40"/>
          <w:szCs w:val="40"/>
        </w:rPr>
        <w:t>a číslo 106/1999 Sb. za rok 2017</w:t>
      </w:r>
      <w:r>
        <w:rPr>
          <w:b/>
          <w:bCs/>
          <w:sz w:val="40"/>
          <w:szCs w:val="40"/>
        </w:rPr>
        <w:t xml:space="preserve"> </w:t>
      </w:r>
    </w:p>
    <w:p w:rsidR="008223C9" w:rsidRDefault="008223C9" w:rsidP="008223C9">
      <w:pPr>
        <w:pStyle w:val="Default"/>
        <w:rPr>
          <w:sz w:val="40"/>
          <w:szCs w:val="40"/>
        </w:rPr>
      </w:pPr>
    </w:p>
    <w:p w:rsidR="008223C9" w:rsidRDefault="008223C9" w:rsidP="008223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Poskytování informací podle § 18 zákona č. 106/1999 Sb., o svobodném přístupu k informacím za rok 201</w:t>
      </w:r>
      <w:r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</w:t>
      </w:r>
    </w:p>
    <w:p w:rsidR="008223C9" w:rsidRDefault="008223C9" w:rsidP="00822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0 </w:t>
      </w:r>
    </w:p>
    <w:p w:rsidR="008223C9" w:rsidRDefault="008223C9" w:rsidP="00822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0 </w:t>
      </w:r>
    </w:p>
    <w:p w:rsidR="008223C9" w:rsidRDefault="008223C9" w:rsidP="00822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0 </w:t>
      </w:r>
    </w:p>
    <w:p w:rsidR="008223C9" w:rsidRDefault="008223C9" w:rsidP="00822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0 </w:t>
      </w:r>
    </w:p>
    <w:p w:rsidR="008223C9" w:rsidRDefault="008223C9" w:rsidP="00822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0 </w:t>
      </w:r>
    </w:p>
    <w:p w:rsidR="008223C9" w:rsidRDefault="008223C9" w:rsidP="00822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0 </w:t>
      </w:r>
    </w:p>
    <w:p w:rsidR="008223C9" w:rsidRDefault="008223C9" w:rsidP="008223C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V Praze dne 5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>3. 2018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8223C9" w:rsidRDefault="008223C9" w:rsidP="008223C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RNDr. Petr Viták </w:t>
      </w:r>
    </w:p>
    <w:p w:rsidR="008223C9" w:rsidRDefault="008223C9" w:rsidP="008223C9">
      <w:pPr>
        <w:jc w:val="right"/>
      </w:pPr>
      <w:r>
        <w:rPr>
          <w:sz w:val="23"/>
          <w:szCs w:val="23"/>
        </w:rPr>
        <w:t>ředitel školy</w:t>
      </w:r>
    </w:p>
    <w:p w:rsidR="00963061" w:rsidRDefault="008223C9"/>
    <w:sectPr w:rsidR="0096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C9"/>
    <w:rsid w:val="008223C9"/>
    <w:rsid w:val="00D15B46"/>
    <w:rsid w:val="00E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FDDA"/>
  <w15:chartTrackingRefBased/>
  <w15:docId w15:val="{1A94ED82-1FA1-4D1E-8D30-A8A7EC7E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3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2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Kuchařová, Jaroslava</dc:creator>
  <cp:keywords/>
  <dc:description/>
  <cp:lastModifiedBy>Kuchařová, Jaroslava</cp:lastModifiedBy>
  <cp:revision>1</cp:revision>
  <dcterms:created xsi:type="dcterms:W3CDTF">2018-03-06T13:14:00Z</dcterms:created>
  <dcterms:modified xsi:type="dcterms:W3CDTF">2018-03-06T13:15:00Z</dcterms:modified>
</cp:coreProperties>
</file>